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224EF" w14:textId="77777777" w:rsidR="00747C30" w:rsidRDefault="00747C30" w:rsidP="00747C30">
      <w:pPr>
        <w:spacing w:before="20"/>
        <w:ind w:left="20"/>
        <w:rPr>
          <w:rFonts w:ascii="Cambria"/>
          <w:sz w:val="32"/>
        </w:rPr>
      </w:pPr>
      <w:r>
        <w:rPr>
          <w:rFonts w:ascii="Cambria"/>
          <w:color w:val="365F91"/>
          <w:sz w:val="32"/>
        </w:rPr>
        <w:t>School Supplies (Gr. 6)</w:t>
      </w:r>
    </w:p>
    <w:p w14:paraId="25DFCCFA" w14:textId="77777777" w:rsidR="00747C30" w:rsidRDefault="00747C30" w:rsidP="00747C30">
      <w:pPr>
        <w:pStyle w:val="BodyText"/>
        <w:spacing w:before="51" w:line="360" w:lineRule="auto"/>
        <w:ind w:right="3982"/>
        <w:jc w:val="both"/>
        <w:rPr>
          <w:color w:val="00AF50"/>
        </w:rPr>
      </w:pPr>
    </w:p>
    <w:p w14:paraId="15C758E2" w14:textId="77777777" w:rsidR="00747C30" w:rsidRDefault="00747C30" w:rsidP="00747C30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 xml:space="preserve">2 whiteboard markers for use on individual whiteboards </w:t>
      </w:r>
    </w:p>
    <w:p w14:paraId="1BA98336" w14:textId="77777777" w:rsidR="00747C30" w:rsidRPr="00FF5DA9" w:rsidRDefault="00747C30" w:rsidP="00747C30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6 pads of sticky notes (3”x3” or smaller)</w:t>
      </w:r>
    </w:p>
    <w:p w14:paraId="511B6F6E" w14:textId="77777777" w:rsidR="00747C30" w:rsidRPr="00FF5DA9" w:rsidRDefault="00747C30" w:rsidP="00747C30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1” Binder (2)</w:t>
      </w:r>
    </w:p>
    <w:p w14:paraId="248EAD5F" w14:textId="77777777" w:rsidR="00747C30" w:rsidRPr="00FF5DA9" w:rsidRDefault="00747C30" w:rsidP="00747C30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Dividers (10)</w:t>
      </w:r>
    </w:p>
    <w:p w14:paraId="109DEA42" w14:textId="77777777" w:rsidR="00747C30" w:rsidRPr="00FF5DA9" w:rsidRDefault="00747C30" w:rsidP="00747C30">
      <w:pPr>
        <w:spacing w:line="360" w:lineRule="auto"/>
        <w:rPr>
          <w:sz w:val="24"/>
          <w:szCs w:val="24"/>
        </w:rPr>
      </w:pPr>
      <w:proofErr w:type="spellStart"/>
      <w:r w:rsidRPr="00FF5DA9">
        <w:rPr>
          <w:sz w:val="24"/>
          <w:szCs w:val="24"/>
        </w:rPr>
        <w:t>Duotangs</w:t>
      </w:r>
      <w:proofErr w:type="spellEnd"/>
      <w:r w:rsidRPr="00FF5DA9">
        <w:rPr>
          <w:sz w:val="24"/>
          <w:szCs w:val="24"/>
        </w:rPr>
        <w:t xml:space="preserve"> (10) </w:t>
      </w:r>
    </w:p>
    <w:p w14:paraId="1530AA2A" w14:textId="77777777" w:rsidR="00747C30" w:rsidRPr="00FF5DA9" w:rsidRDefault="00747C30" w:rsidP="00747C30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Loose leaf (2 pkg of 250)</w:t>
      </w:r>
    </w:p>
    <w:p w14:paraId="06FCCBFA" w14:textId="77777777" w:rsidR="00747C30" w:rsidRPr="00FF5DA9" w:rsidRDefault="00747C30" w:rsidP="00747C30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White erasers (4)</w:t>
      </w:r>
    </w:p>
    <w:p w14:paraId="2B29EA92" w14:textId="77777777" w:rsidR="00747C30" w:rsidRPr="00FF5DA9" w:rsidRDefault="00747C30" w:rsidP="00747C30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Highlighters (2)</w:t>
      </w:r>
    </w:p>
    <w:p w14:paraId="0218B816" w14:textId="77777777" w:rsidR="00747C30" w:rsidRDefault="00747C30" w:rsidP="00747C30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 xml:space="preserve">Fine tip markers (1 pkg of 12) </w:t>
      </w:r>
    </w:p>
    <w:p w14:paraId="095ADDB1" w14:textId="77777777" w:rsidR="00747C30" w:rsidRPr="00FF5DA9" w:rsidRDefault="00747C30" w:rsidP="00747C30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Pencils (20)</w:t>
      </w:r>
    </w:p>
    <w:p w14:paraId="7DF77D88" w14:textId="77777777" w:rsidR="00747C30" w:rsidRPr="00FF5DA9" w:rsidRDefault="00747C30" w:rsidP="00747C30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Pencil crayons (1 pkg of 24)</w:t>
      </w:r>
    </w:p>
    <w:p w14:paraId="1A97BE04" w14:textId="77777777" w:rsidR="00747C30" w:rsidRPr="00FF5DA9" w:rsidRDefault="00747C30" w:rsidP="00747C30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Pencil case/box (1)</w:t>
      </w:r>
    </w:p>
    <w:p w14:paraId="4A614E22" w14:textId="77777777" w:rsidR="00747C30" w:rsidRPr="00FF5DA9" w:rsidRDefault="00747C30" w:rsidP="00747C30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 xml:space="preserve">Pens (5) – four blue, one red </w:t>
      </w:r>
    </w:p>
    <w:p w14:paraId="11FF4E6A" w14:textId="77777777" w:rsidR="00747C30" w:rsidRPr="00FF5DA9" w:rsidRDefault="00747C30" w:rsidP="00747C30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Scissors</w:t>
      </w:r>
    </w:p>
    <w:p w14:paraId="0A6FE6BE" w14:textId="77777777" w:rsidR="00747C30" w:rsidRDefault="00747C30" w:rsidP="00747C30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 xml:space="preserve">Pencil sharpener with lid (1) </w:t>
      </w:r>
    </w:p>
    <w:p w14:paraId="01F3BD47" w14:textId="77777777" w:rsidR="00747C30" w:rsidRPr="00FF5DA9" w:rsidRDefault="00747C30" w:rsidP="00747C30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Ruler (1)</w:t>
      </w:r>
    </w:p>
    <w:p w14:paraId="7EB0ED62" w14:textId="77777777" w:rsidR="00747C30" w:rsidRPr="00FF5DA9" w:rsidRDefault="00747C30" w:rsidP="00747C30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Indoor shoes</w:t>
      </w:r>
    </w:p>
    <w:p w14:paraId="648FC954" w14:textId="77777777" w:rsidR="00747C30" w:rsidRPr="00FF5DA9" w:rsidRDefault="00747C30" w:rsidP="00747C30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Large glue sticks (2)</w:t>
      </w:r>
    </w:p>
    <w:p w14:paraId="7B2B8EAD" w14:textId="77777777" w:rsidR="00747C30" w:rsidRPr="00FF5DA9" w:rsidRDefault="00747C30" w:rsidP="00747C30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 xml:space="preserve">Protractor (1) </w:t>
      </w:r>
    </w:p>
    <w:p w14:paraId="510D8A04" w14:textId="77777777" w:rsidR="00747C30" w:rsidRPr="00FF5DA9" w:rsidRDefault="00747C30" w:rsidP="00747C30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 xml:space="preserve">Basic calculator (1) </w:t>
      </w:r>
    </w:p>
    <w:p w14:paraId="300ECCA7" w14:textId="77777777" w:rsidR="0062392A" w:rsidRDefault="0062392A"/>
    <w:sectPr w:rsidR="00623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30"/>
    <w:rsid w:val="0062392A"/>
    <w:rsid w:val="0074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0501A"/>
  <w15:chartTrackingRefBased/>
  <w15:docId w15:val="{F12C5633-97B9-465E-A9DC-D6107E83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C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47C30"/>
    <w:pPr>
      <w:ind w:left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47C30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Wever FTV</dc:creator>
  <cp:keywords/>
  <dc:description/>
  <cp:lastModifiedBy>Mark Wever FTV</cp:lastModifiedBy>
  <cp:revision>1</cp:revision>
  <dcterms:created xsi:type="dcterms:W3CDTF">2021-05-27T14:49:00Z</dcterms:created>
  <dcterms:modified xsi:type="dcterms:W3CDTF">2021-05-27T15:01:00Z</dcterms:modified>
</cp:coreProperties>
</file>