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DC86" w14:textId="77B41332" w:rsidR="00253E89" w:rsidRPr="002453E0" w:rsidRDefault="00253E89" w:rsidP="002453E0">
      <w:pPr>
        <w:spacing w:after="120" w:line="240" w:lineRule="auto"/>
        <w:jc w:val="center"/>
        <w:rPr>
          <w:rFonts w:cstheme="minorHAnsi"/>
          <w:b/>
        </w:rPr>
      </w:pPr>
      <w:r w:rsidRPr="002B784D">
        <w:rPr>
          <w:rFonts w:cstheme="minorHAnsi"/>
          <w:b/>
        </w:rPr>
        <w:t xml:space="preserve">Fultonvale School Council </w:t>
      </w:r>
      <w:r w:rsidR="002B784D" w:rsidRPr="002B784D">
        <w:rPr>
          <w:rFonts w:cstheme="minorHAnsi"/>
          <w:b/>
        </w:rPr>
        <w:t>Minutes</w:t>
      </w:r>
    </w:p>
    <w:p w14:paraId="57FBCAFD" w14:textId="284E0378" w:rsidR="008D1CF8" w:rsidRPr="002B784D" w:rsidRDefault="4B9FE667" w:rsidP="002B784D">
      <w:pPr>
        <w:spacing w:after="120" w:line="240" w:lineRule="auto"/>
        <w:jc w:val="center"/>
        <w:rPr>
          <w:rFonts w:cstheme="minorHAnsi"/>
        </w:rPr>
      </w:pPr>
      <w:r w:rsidRPr="002B784D">
        <w:rPr>
          <w:rFonts w:cstheme="minorHAnsi"/>
        </w:rPr>
        <w:t>September 15, 2021, 7:00 pm</w:t>
      </w:r>
    </w:p>
    <w:p w14:paraId="53E7DEA5" w14:textId="738FE0A0" w:rsidR="008D1CF8" w:rsidRPr="002B784D" w:rsidRDefault="4B9FE667" w:rsidP="002B784D">
      <w:pPr>
        <w:spacing w:after="120" w:line="240" w:lineRule="auto"/>
        <w:jc w:val="center"/>
        <w:rPr>
          <w:rFonts w:cstheme="minorHAnsi"/>
        </w:rPr>
      </w:pPr>
      <w:r w:rsidRPr="002B784D">
        <w:rPr>
          <w:rFonts w:cstheme="minorHAnsi"/>
        </w:rPr>
        <w:t>Virtual Meeting Via Google Meets</w:t>
      </w:r>
    </w:p>
    <w:p w14:paraId="71A9450C" w14:textId="5EE96473" w:rsidR="00FD3D9F" w:rsidRPr="002B784D" w:rsidRDefault="002B784D" w:rsidP="002B784D">
      <w:pPr>
        <w:tabs>
          <w:tab w:val="left" w:pos="460"/>
        </w:tabs>
        <w:spacing w:after="120" w:line="240" w:lineRule="auto"/>
        <w:rPr>
          <w:rFonts w:cstheme="minorHAnsi"/>
          <w:b/>
          <w:bCs/>
        </w:rPr>
      </w:pPr>
      <w:r w:rsidRPr="002B784D">
        <w:rPr>
          <w:rFonts w:cstheme="minorHAnsi"/>
          <w:b/>
          <w:bCs/>
        </w:rPr>
        <w:t xml:space="preserve">Attendees:  </w:t>
      </w:r>
      <w:r w:rsidRPr="002B784D">
        <w:rPr>
          <w:rFonts w:cstheme="minorHAnsi"/>
        </w:rPr>
        <w:t>Elizabeth Buzenus, Jeff Spady, Jim Seutter, Joanne Emter, Krista Scott, Mark Wever, Michelle Uytterhagen</w:t>
      </w:r>
    </w:p>
    <w:p w14:paraId="4C215B9D" w14:textId="6FC0A260" w:rsidR="00253E89" w:rsidRPr="004C24EE" w:rsidRDefault="002B784D" w:rsidP="002B784D">
      <w:pPr>
        <w:pStyle w:val="ListParagraph"/>
        <w:numPr>
          <w:ilvl w:val="0"/>
          <w:numId w:val="11"/>
        </w:numPr>
        <w:spacing w:before="240" w:after="120" w:line="240" w:lineRule="auto"/>
        <w:ind w:left="0"/>
        <w:contextualSpacing w:val="0"/>
        <w:rPr>
          <w:rFonts w:cstheme="minorHAnsi"/>
          <w:b/>
          <w:bCs/>
        </w:rPr>
      </w:pPr>
      <w:r w:rsidRPr="004C24EE">
        <w:rPr>
          <w:rFonts w:cstheme="minorHAnsi"/>
          <w:b/>
          <w:bCs/>
        </w:rPr>
        <w:t>Meeting called to order at 7:00 pm</w:t>
      </w:r>
    </w:p>
    <w:p w14:paraId="2D8AE94E" w14:textId="77777777" w:rsidR="002B784D" w:rsidRPr="004C24EE" w:rsidRDefault="4B9FE667" w:rsidP="002B784D">
      <w:pPr>
        <w:pStyle w:val="ListParagraph"/>
        <w:numPr>
          <w:ilvl w:val="0"/>
          <w:numId w:val="11"/>
        </w:numPr>
        <w:spacing w:after="120" w:line="240" w:lineRule="auto"/>
        <w:ind w:left="0"/>
        <w:contextualSpacing w:val="0"/>
        <w:rPr>
          <w:rFonts w:cstheme="minorHAnsi"/>
          <w:b/>
          <w:bCs/>
        </w:rPr>
      </w:pPr>
      <w:r w:rsidRPr="004C24EE">
        <w:rPr>
          <w:rFonts w:cstheme="minorHAnsi"/>
          <w:b/>
          <w:bCs/>
        </w:rPr>
        <w:t>Welcome and Introductions</w:t>
      </w:r>
    </w:p>
    <w:p w14:paraId="45584815" w14:textId="0E3F4D73" w:rsidR="002B784D" w:rsidRPr="004C24EE" w:rsidRDefault="002B784D" w:rsidP="002B784D">
      <w:pPr>
        <w:pStyle w:val="ListParagraph"/>
        <w:numPr>
          <w:ilvl w:val="0"/>
          <w:numId w:val="11"/>
        </w:numPr>
        <w:spacing w:after="120" w:line="240" w:lineRule="auto"/>
        <w:ind w:left="0"/>
        <w:contextualSpacing w:val="0"/>
        <w:rPr>
          <w:rFonts w:cstheme="minorHAnsi"/>
          <w:b/>
          <w:bCs/>
        </w:rPr>
      </w:pPr>
      <w:r w:rsidRPr="004C24EE">
        <w:rPr>
          <w:rFonts w:cstheme="minorHAnsi"/>
          <w:b/>
          <w:bCs/>
        </w:rPr>
        <w:t>Treaty 6 was Acknowledged</w:t>
      </w:r>
    </w:p>
    <w:p w14:paraId="3AB5AF61" w14:textId="77777777" w:rsidR="002B784D" w:rsidRPr="004C24EE" w:rsidRDefault="4B9FE667" w:rsidP="002B784D">
      <w:pPr>
        <w:pStyle w:val="ListParagraph"/>
        <w:numPr>
          <w:ilvl w:val="0"/>
          <w:numId w:val="11"/>
        </w:numPr>
        <w:spacing w:after="120" w:line="240" w:lineRule="auto"/>
        <w:ind w:left="0"/>
        <w:contextualSpacing w:val="0"/>
        <w:rPr>
          <w:rFonts w:cstheme="minorHAnsi"/>
          <w:b/>
          <w:bCs/>
        </w:rPr>
      </w:pPr>
      <w:r w:rsidRPr="004C24EE">
        <w:rPr>
          <w:rFonts w:cstheme="minorHAnsi"/>
          <w:b/>
          <w:bCs/>
        </w:rPr>
        <w:t xml:space="preserve">Additions to and approval of agenda </w:t>
      </w:r>
    </w:p>
    <w:p w14:paraId="2195FA4C" w14:textId="77777777" w:rsidR="002B784D" w:rsidRPr="002B784D" w:rsidRDefault="002B784D" w:rsidP="002B784D">
      <w:pPr>
        <w:pStyle w:val="ListParagraph"/>
        <w:spacing w:after="120" w:line="240" w:lineRule="auto"/>
        <w:ind w:left="0"/>
        <w:contextualSpacing w:val="0"/>
        <w:rPr>
          <w:rFonts w:cstheme="minorHAnsi"/>
        </w:rPr>
      </w:pPr>
      <w:r w:rsidRPr="002B784D">
        <w:rPr>
          <w:rFonts w:cstheme="minorHAnsi"/>
        </w:rPr>
        <w:t xml:space="preserve">Motion to approve the agenda as is - </w:t>
      </w:r>
      <w:r w:rsidR="4B9FE667" w:rsidRPr="002B784D">
        <w:rPr>
          <w:rFonts w:cstheme="minorHAnsi"/>
        </w:rPr>
        <w:t xml:space="preserve">Elizabeth </w:t>
      </w:r>
      <w:r w:rsidRPr="002B784D">
        <w:rPr>
          <w:rFonts w:cstheme="minorHAnsi"/>
        </w:rPr>
        <w:t>Buzenus</w:t>
      </w:r>
    </w:p>
    <w:p w14:paraId="5CBE8481" w14:textId="4B609666" w:rsidR="4B9FE667" w:rsidRPr="002B784D" w:rsidRDefault="002B784D" w:rsidP="002B784D">
      <w:pPr>
        <w:pStyle w:val="ListParagraph"/>
        <w:spacing w:after="120" w:line="240" w:lineRule="auto"/>
        <w:ind w:left="0"/>
        <w:contextualSpacing w:val="0"/>
        <w:rPr>
          <w:rFonts w:cstheme="minorHAnsi"/>
        </w:rPr>
      </w:pPr>
      <w:r w:rsidRPr="002B784D">
        <w:rPr>
          <w:rFonts w:cstheme="minorHAnsi"/>
        </w:rPr>
        <w:t xml:space="preserve">Seconded - </w:t>
      </w:r>
      <w:r w:rsidR="4B9FE667" w:rsidRPr="002B784D">
        <w:rPr>
          <w:rFonts w:cstheme="minorHAnsi"/>
        </w:rPr>
        <w:t xml:space="preserve">Joanne </w:t>
      </w:r>
      <w:r w:rsidRPr="002B784D">
        <w:rPr>
          <w:rFonts w:cstheme="minorHAnsi"/>
        </w:rPr>
        <w:t>Emter</w:t>
      </w:r>
    </w:p>
    <w:p w14:paraId="07EABE0E" w14:textId="77777777" w:rsidR="002B784D" w:rsidRPr="004C24EE" w:rsidRDefault="4B9FE667" w:rsidP="002B784D">
      <w:pPr>
        <w:pStyle w:val="ListParagraph"/>
        <w:numPr>
          <w:ilvl w:val="0"/>
          <w:numId w:val="11"/>
        </w:numPr>
        <w:spacing w:after="120" w:line="240" w:lineRule="auto"/>
        <w:ind w:left="0"/>
        <w:contextualSpacing w:val="0"/>
        <w:rPr>
          <w:rFonts w:cstheme="minorHAnsi"/>
          <w:b/>
          <w:bCs/>
        </w:rPr>
      </w:pPr>
      <w:r w:rsidRPr="004C24EE">
        <w:rPr>
          <w:rFonts w:cstheme="minorHAnsi"/>
          <w:b/>
          <w:bCs/>
        </w:rPr>
        <w:t xml:space="preserve">Approval of minutes from April 14, 2021 </w:t>
      </w:r>
    </w:p>
    <w:p w14:paraId="2FB0AD82" w14:textId="77777777" w:rsidR="002B784D" w:rsidRPr="002B784D" w:rsidRDefault="002B784D" w:rsidP="002B784D">
      <w:pPr>
        <w:pStyle w:val="ListParagraph"/>
        <w:spacing w:after="120" w:line="240" w:lineRule="auto"/>
        <w:ind w:left="0"/>
        <w:contextualSpacing w:val="0"/>
        <w:rPr>
          <w:rFonts w:cstheme="minorHAnsi"/>
        </w:rPr>
      </w:pPr>
      <w:r w:rsidRPr="002B784D">
        <w:rPr>
          <w:rFonts w:cstheme="minorHAnsi"/>
        </w:rPr>
        <w:t>Motion to approve the minutes as is - E</w:t>
      </w:r>
      <w:r w:rsidR="4B9FE667" w:rsidRPr="002B784D">
        <w:rPr>
          <w:rFonts w:cstheme="minorHAnsi"/>
        </w:rPr>
        <w:t xml:space="preserve">lizabeth </w:t>
      </w:r>
      <w:r w:rsidRPr="002B784D">
        <w:rPr>
          <w:rFonts w:cstheme="minorHAnsi"/>
        </w:rPr>
        <w:t>Buzenus</w:t>
      </w:r>
    </w:p>
    <w:p w14:paraId="02CDB655" w14:textId="3C10464D" w:rsidR="4B9FE667" w:rsidRPr="002B784D" w:rsidRDefault="002B784D" w:rsidP="002B784D">
      <w:pPr>
        <w:pStyle w:val="ListParagraph"/>
        <w:spacing w:after="120" w:line="240" w:lineRule="auto"/>
        <w:ind w:left="0"/>
        <w:contextualSpacing w:val="0"/>
        <w:rPr>
          <w:rFonts w:cstheme="minorHAnsi"/>
        </w:rPr>
      </w:pPr>
      <w:r w:rsidRPr="002B784D">
        <w:rPr>
          <w:rFonts w:cstheme="minorHAnsi"/>
        </w:rPr>
        <w:t>Seconded -</w:t>
      </w:r>
      <w:r w:rsidR="4B9FE667" w:rsidRPr="002B784D">
        <w:rPr>
          <w:rFonts w:cstheme="minorHAnsi"/>
        </w:rPr>
        <w:t xml:space="preserve"> Krista </w:t>
      </w:r>
      <w:r w:rsidRPr="002B784D">
        <w:rPr>
          <w:rFonts w:cstheme="minorHAnsi"/>
        </w:rPr>
        <w:t>Scott</w:t>
      </w:r>
    </w:p>
    <w:p w14:paraId="50223E09" w14:textId="04980B7A" w:rsidR="003A536B" w:rsidRPr="004C24EE" w:rsidRDefault="4B9FE667" w:rsidP="002B784D">
      <w:pPr>
        <w:pStyle w:val="ListParagraph"/>
        <w:numPr>
          <w:ilvl w:val="0"/>
          <w:numId w:val="11"/>
        </w:numPr>
        <w:spacing w:after="120" w:line="240" w:lineRule="auto"/>
        <w:ind w:left="0"/>
        <w:contextualSpacing w:val="0"/>
        <w:rPr>
          <w:rFonts w:cstheme="minorHAnsi"/>
          <w:b/>
          <w:bCs/>
        </w:rPr>
      </w:pPr>
      <w:r w:rsidRPr="004C24EE">
        <w:rPr>
          <w:rFonts w:cstheme="minorHAnsi"/>
          <w:b/>
          <w:bCs/>
        </w:rPr>
        <w:t>Introduction of School Council</w:t>
      </w:r>
    </w:p>
    <w:p w14:paraId="7834A9F9" w14:textId="3C2805FF" w:rsidR="002B784D" w:rsidRPr="002B784D" w:rsidRDefault="4B9FE667" w:rsidP="002B784D">
      <w:pPr>
        <w:spacing w:after="120"/>
        <w:rPr>
          <w:rFonts w:eastAsia="Calibri" w:cstheme="minorHAnsi"/>
          <w:color w:val="000000" w:themeColor="text1"/>
          <w:lang w:val="en-CA"/>
        </w:rPr>
      </w:pPr>
      <w:r w:rsidRPr="002B784D">
        <w:rPr>
          <w:rFonts w:eastAsia="Calibri" w:cstheme="minorHAnsi"/>
          <w:color w:val="000000" w:themeColor="text1"/>
          <w:lang w:val="en-CA"/>
        </w:rPr>
        <w:t>Executive Introductions – Michelle Uytterhagen, Chair; Krista Scott, Vice Chair; Michelle Stevenson, Secretary</w:t>
      </w:r>
    </w:p>
    <w:p w14:paraId="25A1E261" w14:textId="11B7D5B4"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u w:val="single"/>
          <w:lang w:val="en-CA"/>
        </w:rPr>
        <w:t xml:space="preserve">What is school council </w:t>
      </w:r>
    </w:p>
    <w:p w14:paraId="6310DCD9" w14:textId="33D1C083"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lang w:val="en-CA"/>
        </w:rPr>
        <w:t xml:space="preserve">School Council is a collective association of parents, teachers, principals, </w:t>
      </w:r>
      <w:proofErr w:type="gramStart"/>
      <w:r w:rsidRPr="002B784D">
        <w:rPr>
          <w:rFonts w:eastAsia="Calibri" w:cstheme="minorHAnsi"/>
          <w:color w:val="000000" w:themeColor="text1"/>
          <w:lang w:val="en-CA"/>
        </w:rPr>
        <w:t>staff</w:t>
      </w:r>
      <w:proofErr w:type="gramEnd"/>
      <w:r w:rsidRPr="002B784D">
        <w:rPr>
          <w:rFonts w:eastAsia="Calibri" w:cstheme="minorHAnsi"/>
          <w:color w:val="000000" w:themeColor="text1"/>
          <w:lang w:val="en-CA"/>
        </w:rPr>
        <w:t xml:space="preserve"> and community representatives who work together to effectively support and enhance student learning.  School council provide one means for members of the school community to provide advice and consult with principal and to advise the school board.</w:t>
      </w:r>
    </w:p>
    <w:p w14:paraId="3C0F02F0" w14:textId="59B67BD6"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lang w:val="en-CA"/>
        </w:rPr>
        <w:t xml:space="preserve">The School Act states… </w:t>
      </w:r>
      <w:proofErr w:type="gramStart"/>
      <w:r w:rsidRPr="002B784D">
        <w:rPr>
          <w:rFonts w:eastAsia="Calibri" w:cstheme="minorHAnsi"/>
          <w:color w:val="000000" w:themeColor="text1"/>
          <w:lang w:val="en-CA"/>
        </w:rPr>
        <w:t>“ the</w:t>
      </w:r>
      <w:proofErr w:type="gramEnd"/>
      <w:r w:rsidRPr="002B784D">
        <w:rPr>
          <w:rFonts w:eastAsia="Calibri" w:cstheme="minorHAnsi"/>
          <w:color w:val="000000" w:themeColor="text1"/>
          <w:lang w:val="en-CA"/>
        </w:rPr>
        <w:t xml:space="preserve"> school council may, at it’s discretion, advise the principal and the board respecting any matter relating to the school,” and “the majority of a school council shall be parents enrolled in the school.”</w:t>
      </w:r>
    </w:p>
    <w:p w14:paraId="05A42037" w14:textId="02F49F43"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lang w:val="en-CA"/>
        </w:rPr>
        <w:t>Each school council must consist of:</w:t>
      </w:r>
    </w:p>
    <w:p w14:paraId="58026208" w14:textId="45FA6044"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School principal</w:t>
      </w:r>
    </w:p>
    <w:p w14:paraId="1C00CA8E" w14:textId="62566D83"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Teacher(s)</w:t>
      </w:r>
    </w:p>
    <w:p w14:paraId="0C6851AD" w14:textId="255115D5"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Parents of students enrolled in the school</w:t>
      </w:r>
    </w:p>
    <w:p w14:paraId="6CAEB798" w14:textId="454005E6"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Student(s) – high school only</w:t>
      </w:r>
    </w:p>
    <w:p w14:paraId="09C95655" w14:textId="27A94CE7"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u w:val="single"/>
          <w:lang w:val="en-CA"/>
        </w:rPr>
        <w:t>Chair’s relationship with the principal</w:t>
      </w:r>
    </w:p>
    <w:p w14:paraId="74516083" w14:textId="7D5FBADF"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lang w:val="en-CA"/>
        </w:rPr>
        <w:t>The chair’s role is the key to the success of the school council.  One important responsibility is regular and ongoing communication with the school principal.  This is a relationship of mutual trust and respect is mindful of the common goals for the learning community.</w:t>
      </w:r>
    </w:p>
    <w:p w14:paraId="14782F52" w14:textId="1F57CB40"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u w:val="single"/>
          <w:lang w:val="en-CA"/>
        </w:rPr>
        <w:t>Where Advising Meets Decision Making</w:t>
      </w:r>
    </w:p>
    <w:p w14:paraId="2B430AD1" w14:textId="5F9E798A"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lang w:val="en-CA"/>
        </w:rPr>
        <w:lastRenderedPageBreak/>
        <w:t>The advisory role is intended to involve parents, high school students and the community in school-based decision making for which the principal is responsible.  It is important for us to respect authority and legal accountability.  The principal has authority for instructional leadership and school management.  The school board has authority for governing the school jurisdiction.</w:t>
      </w:r>
    </w:p>
    <w:p w14:paraId="5205B2DF" w14:textId="549678E7"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u w:val="single"/>
          <w:lang w:val="en-CA"/>
        </w:rPr>
        <w:t>What school councils do</w:t>
      </w:r>
    </w:p>
    <w:p w14:paraId="54748C4E" w14:textId="615C0DB2"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 xml:space="preserve">Decide on which matters to advise by choosing goals, setting </w:t>
      </w:r>
      <w:proofErr w:type="gramStart"/>
      <w:r w:rsidRPr="002B784D">
        <w:rPr>
          <w:rFonts w:eastAsia="Calibri" w:cstheme="minorHAnsi"/>
          <w:color w:val="000000" w:themeColor="text1"/>
          <w:lang w:val="en-CA"/>
        </w:rPr>
        <w:t>plans</w:t>
      </w:r>
      <w:proofErr w:type="gramEnd"/>
      <w:r w:rsidRPr="002B784D">
        <w:rPr>
          <w:rFonts w:eastAsia="Calibri" w:cstheme="minorHAnsi"/>
          <w:color w:val="000000" w:themeColor="text1"/>
          <w:lang w:val="en-CA"/>
        </w:rPr>
        <w:t xml:space="preserve"> and organizing activities to support the school council’s purpose</w:t>
      </w:r>
    </w:p>
    <w:p w14:paraId="3D317C4D" w14:textId="243AE9F5"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Create operating procedures to carry out its functions</w:t>
      </w:r>
    </w:p>
    <w:p w14:paraId="74EF5C5D" w14:textId="30929C39"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 xml:space="preserve">Create a safe and respectful place to have productive discussions, bring up collective concerns, and communicate information that is important to parents and community members.  </w:t>
      </w:r>
    </w:p>
    <w:p w14:paraId="1DEB39DE" w14:textId="5398DBCB"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u w:val="single"/>
          <w:lang w:val="en-CA"/>
        </w:rPr>
        <w:t>What school council are not</w:t>
      </w:r>
    </w:p>
    <w:p w14:paraId="4BCD24A7" w14:textId="276142FD" w:rsidR="003A536B" w:rsidRPr="002B784D" w:rsidRDefault="4B9FE667" w:rsidP="002B784D">
      <w:pPr>
        <w:spacing w:after="120"/>
        <w:rPr>
          <w:rFonts w:eastAsia="Calibri" w:cstheme="minorHAnsi"/>
          <w:color w:val="000000" w:themeColor="text1"/>
        </w:rPr>
      </w:pPr>
      <w:r w:rsidRPr="002B784D">
        <w:rPr>
          <w:rFonts w:eastAsia="Calibri" w:cstheme="minorHAnsi"/>
          <w:color w:val="000000" w:themeColor="text1"/>
          <w:lang w:val="en-CA"/>
        </w:rPr>
        <w:t>It is important to be mindful that, as we are partners in education, there are limits to the work that can be done.  Roles that are not to be taken on by a school council are:</w:t>
      </w:r>
    </w:p>
    <w:p w14:paraId="2F54AD03" w14:textId="6008C32F"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School governance</w:t>
      </w:r>
    </w:p>
    <w:p w14:paraId="310DE063" w14:textId="1ABDDC76"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Employment issues.  These issues should be addressed on an individual level directly with the school principal.</w:t>
      </w:r>
    </w:p>
    <w:p w14:paraId="2000F1C0" w14:textId="54AC8945" w:rsidR="003A536B" w:rsidRPr="002B784D" w:rsidRDefault="4B9FE667" w:rsidP="002B784D">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School management</w:t>
      </w:r>
    </w:p>
    <w:p w14:paraId="195D1BAA" w14:textId="5B3E58EB" w:rsidR="003A536B" w:rsidRPr="004C24EE" w:rsidRDefault="4B9FE667" w:rsidP="004C24EE">
      <w:pPr>
        <w:pStyle w:val="ListParagraph"/>
        <w:numPr>
          <w:ilvl w:val="0"/>
          <w:numId w:val="8"/>
        </w:numPr>
        <w:spacing w:after="120"/>
        <w:contextualSpacing w:val="0"/>
        <w:rPr>
          <w:rFonts w:eastAsia="Calibri" w:cstheme="minorHAnsi"/>
          <w:color w:val="000000" w:themeColor="text1"/>
        </w:rPr>
      </w:pPr>
      <w:r w:rsidRPr="002B784D">
        <w:rPr>
          <w:rFonts w:eastAsia="Calibri" w:cstheme="minorHAnsi"/>
          <w:color w:val="000000" w:themeColor="text1"/>
          <w:lang w:val="en-CA"/>
        </w:rPr>
        <w:t>Listening to complaints.</w:t>
      </w:r>
    </w:p>
    <w:p w14:paraId="653116B7" w14:textId="2CC9C9CB" w:rsidR="00253E89" w:rsidRPr="004C24EE" w:rsidRDefault="4B9FE667" w:rsidP="002B784D">
      <w:pPr>
        <w:pStyle w:val="ListParagraph"/>
        <w:numPr>
          <w:ilvl w:val="0"/>
          <w:numId w:val="11"/>
        </w:numPr>
        <w:spacing w:after="120" w:line="240" w:lineRule="auto"/>
        <w:ind w:left="360"/>
        <w:contextualSpacing w:val="0"/>
        <w:rPr>
          <w:rFonts w:cstheme="minorHAnsi"/>
          <w:b/>
          <w:bCs/>
        </w:rPr>
      </w:pPr>
      <w:r w:rsidRPr="004C24EE">
        <w:rPr>
          <w:rFonts w:cstheme="minorHAnsi"/>
          <w:b/>
          <w:bCs/>
        </w:rPr>
        <w:t>Admin Report – Jeff Spady</w:t>
      </w:r>
    </w:p>
    <w:p w14:paraId="1C49BBB3" w14:textId="543B63BF"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Acknowledge</w:t>
      </w:r>
      <w:r w:rsidR="006A3BB9">
        <w:rPr>
          <w:rFonts w:cstheme="minorHAnsi"/>
        </w:rPr>
        <w:t>d</w:t>
      </w:r>
      <w:r w:rsidRPr="002B784D">
        <w:rPr>
          <w:rFonts w:cstheme="minorHAnsi"/>
        </w:rPr>
        <w:t xml:space="preserve"> and thanked student council members for their time</w:t>
      </w:r>
    </w:p>
    <w:p w14:paraId="0A12546E" w14:textId="68A2ECCD"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 xml:space="preserve">Report – Start up went well with class lists. A lot of vaccine vs not vaccine decisions and masking decisions. Thank you to Jim for leadership regarding these decisions. Press conference with the announcements from the AB Government and will be followed by information from EIPS with how this will affect the schools.  Enrollment 477 students – 458 at end of June, budgeted for 470. September 30 is the final count for the budget purposes and discussing extra dollars. </w:t>
      </w:r>
    </w:p>
    <w:p w14:paraId="2F69CE10" w14:textId="108B498D"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Posting School fees Sept</w:t>
      </w:r>
      <w:r w:rsidR="006A3BB9">
        <w:rPr>
          <w:rFonts w:cstheme="minorHAnsi"/>
        </w:rPr>
        <w:t>ember</w:t>
      </w:r>
      <w:r w:rsidRPr="002B784D">
        <w:rPr>
          <w:rFonts w:cstheme="minorHAnsi"/>
        </w:rPr>
        <w:t xml:space="preserve"> 23, this year they will be charged for the full year at this time. Payments due 30 days after</w:t>
      </w:r>
    </w:p>
    <w:p w14:paraId="030DCC93" w14:textId="7F2A6014"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 xml:space="preserve">National Truth &amp; Reconciliation – September 30 </w:t>
      </w:r>
      <w:r w:rsidR="006A3BB9">
        <w:rPr>
          <w:rFonts w:cstheme="minorHAnsi"/>
        </w:rPr>
        <w:t>is a school closure day</w:t>
      </w:r>
      <w:r w:rsidRPr="002B784D">
        <w:rPr>
          <w:rFonts w:cstheme="minorHAnsi"/>
        </w:rPr>
        <w:t>. Orange Shirt Day</w:t>
      </w:r>
      <w:r w:rsidR="006A3BB9">
        <w:rPr>
          <w:rFonts w:cstheme="minorHAnsi"/>
        </w:rPr>
        <w:t xml:space="preserve"> will be recognized on</w:t>
      </w:r>
      <w:r w:rsidRPr="002B784D">
        <w:rPr>
          <w:rFonts w:cstheme="minorHAnsi"/>
        </w:rPr>
        <w:t xml:space="preserve"> Sept</w:t>
      </w:r>
      <w:r w:rsidR="006A3BB9">
        <w:rPr>
          <w:rFonts w:cstheme="minorHAnsi"/>
        </w:rPr>
        <w:t>ember</w:t>
      </w:r>
      <w:r w:rsidRPr="002B784D">
        <w:rPr>
          <w:rFonts w:cstheme="minorHAnsi"/>
        </w:rPr>
        <w:t xml:space="preserve"> 29. </w:t>
      </w:r>
    </w:p>
    <w:p w14:paraId="14909B8B" w14:textId="17B4CA57"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Terry Fox run –September 28</w:t>
      </w:r>
    </w:p>
    <w:p w14:paraId="0BD676D6" w14:textId="0C2C5792"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 xml:space="preserve">Kyle Hazelhurst created an online school clothing website, open year-round and you can order directly from the </w:t>
      </w:r>
      <w:proofErr w:type="gramStart"/>
      <w:r w:rsidRPr="002B784D">
        <w:rPr>
          <w:rFonts w:cstheme="minorHAnsi"/>
        </w:rPr>
        <w:t>site</w:t>
      </w:r>
      <w:proofErr w:type="gramEnd"/>
      <w:r w:rsidRPr="002B784D">
        <w:rPr>
          <w:rFonts w:cstheme="minorHAnsi"/>
        </w:rPr>
        <w:t xml:space="preserve"> and it's shipped to you. Info in Fire Wire</w:t>
      </w:r>
    </w:p>
    <w:p w14:paraId="1406FD5C" w14:textId="503514C0"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 xml:space="preserve">Security Cameras were installed over the summer – inside halls, gathering, and entrances and outside. Added a new intercom system. </w:t>
      </w:r>
    </w:p>
    <w:p w14:paraId="6846B8BC" w14:textId="563D3DAA"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Turkey Trot – Cancelled</w:t>
      </w:r>
    </w:p>
    <w:p w14:paraId="3ED0AA9F" w14:textId="2C487F72" w:rsidR="4B9FE667" w:rsidRPr="002B784D" w:rsidRDefault="4B9FE667" w:rsidP="00B8734F">
      <w:pPr>
        <w:pStyle w:val="ListParagraph"/>
        <w:numPr>
          <w:ilvl w:val="1"/>
          <w:numId w:val="7"/>
        </w:numPr>
        <w:spacing w:after="120" w:line="240" w:lineRule="auto"/>
        <w:ind w:left="720"/>
        <w:contextualSpacing w:val="0"/>
        <w:rPr>
          <w:rFonts w:cstheme="minorHAnsi"/>
        </w:rPr>
      </w:pPr>
      <w:r w:rsidRPr="002B784D">
        <w:rPr>
          <w:rFonts w:cstheme="minorHAnsi"/>
        </w:rPr>
        <w:t xml:space="preserve">Learning Gap Process – Late spring the government announced additional funds due to learning loss in Grades 1-3 in literacy and numeracy. To receive money, they needed to provide data – </w:t>
      </w:r>
      <w:r w:rsidRPr="002B784D">
        <w:rPr>
          <w:rFonts w:cstheme="minorHAnsi"/>
        </w:rPr>
        <w:lastRenderedPageBreak/>
        <w:t>Star results were used. Numeracy feedback was provided with the Mippi – Alberta Government doesn’t accept this data.  Division is looking at numeracy data for the government. Numeracy assessment was given for grades 2 and 3, and data</w:t>
      </w:r>
      <w:r w:rsidR="00B8734F">
        <w:rPr>
          <w:rFonts w:cstheme="minorHAnsi"/>
        </w:rPr>
        <w:t xml:space="preserve"> is due</w:t>
      </w:r>
      <w:r w:rsidRPr="002B784D">
        <w:rPr>
          <w:rFonts w:cstheme="minorHAnsi"/>
        </w:rPr>
        <w:t xml:space="preserve"> back on Friday. At the end of the year data is provided again to see data results, unaware what the amounts will be. </w:t>
      </w:r>
    </w:p>
    <w:p w14:paraId="62132694" w14:textId="34AAEEB3" w:rsidR="4B9FE667" w:rsidRDefault="00F54A14" w:rsidP="00F54A14">
      <w:pPr>
        <w:spacing w:after="120" w:line="240" w:lineRule="auto"/>
        <w:ind w:left="360"/>
        <w:rPr>
          <w:rFonts w:cstheme="minorHAnsi"/>
        </w:rPr>
      </w:pPr>
      <w:r>
        <w:rPr>
          <w:rFonts w:cstheme="minorHAnsi"/>
        </w:rPr>
        <w:t>There was conversation and questions asked to Jeff on the split classes and if it will be a long-term thing.  Jeff indicated that Fultonvale has seen a slight increase in enrollment, but the trend is Fultonvale is cu</w:t>
      </w:r>
      <w:r w:rsidR="4B9FE667" w:rsidRPr="00F54A14">
        <w:rPr>
          <w:rFonts w:cstheme="minorHAnsi"/>
        </w:rPr>
        <w:t>rrently not a school with large growth. Combined</w:t>
      </w:r>
      <w:r>
        <w:rPr>
          <w:rFonts w:cstheme="minorHAnsi"/>
        </w:rPr>
        <w:t xml:space="preserve"> classes</w:t>
      </w:r>
      <w:r w:rsidR="4B9FE667" w:rsidRPr="00F54A14">
        <w:rPr>
          <w:rFonts w:cstheme="minorHAnsi"/>
        </w:rPr>
        <w:t xml:space="preserve"> aren't the best but are sometimes the reality of schools. </w:t>
      </w:r>
    </w:p>
    <w:p w14:paraId="2EE89F90" w14:textId="5D318FBD" w:rsidR="4B9FE667" w:rsidRPr="002B784D" w:rsidRDefault="00F54A14" w:rsidP="004C24EE">
      <w:pPr>
        <w:spacing w:after="120" w:line="240" w:lineRule="auto"/>
        <w:ind w:left="360"/>
        <w:rPr>
          <w:rFonts w:cstheme="minorHAnsi"/>
        </w:rPr>
      </w:pPr>
      <w:r>
        <w:rPr>
          <w:rFonts w:cstheme="minorHAnsi"/>
        </w:rPr>
        <w:t xml:space="preserve">The combined class discussion changed to enrollment and utilization rates.  Michelle U. asked if there was a possibility of new boundaries to address the declining enrollment.  Jim Seutter said he will be in a meeting tomorrow discussing utilization rates and it was asked for Jim to provide feedback at that meeting that Fultonvale is seeing a trend that our enrollment is decreasing.  Jim </w:t>
      </w:r>
      <w:r w:rsidR="006A3BB9">
        <w:rPr>
          <w:rFonts w:cstheme="minorHAnsi"/>
        </w:rPr>
        <w:t xml:space="preserve">Seutter also noted that Ardrossan Elementary is over utilized.  </w:t>
      </w:r>
      <w:r w:rsidR="4B9FE667" w:rsidRPr="006A3BB9">
        <w:rPr>
          <w:rFonts w:cstheme="minorHAnsi"/>
        </w:rPr>
        <w:t xml:space="preserve">Krista S </w:t>
      </w:r>
      <w:r w:rsidR="006A3BB9">
        <w:rPr>
          <w:rFonts w:cstheme="minorHAnsi"/>
        </w:rPr>
        <w:t>commented that Fultonvale’s</w:t>
      </w:r>
      <w:r w:rsidR="4B9FE667" w:rsidRPr="006A3BB9">
        <w:rPr>
          <w:rFonts w:cstheme="minorHAnsi"/>
        </w:rPr>
        <w:t xml:space="preserve"> </w:t>
      </w:r>
      <w:r w:rsidR="006A3BB9">
        <w:rPr>
          <w:rFonts w:cstheme="minorHAnsi"/>
        </w:rPr>
        <w:t>m</w:t>
      </w:r>
      <w:r w:rsidR="4B9FE667" w:rsidRPr="006A3BB9">
        <w:rPr>
          <w:rFonts w:cstheme="minorHAnsi"/>
        </w:rPr>
        <w:t xml:space="preserve">odernization was </w:t>
      </w:r>
      <w:r w:rsidR="006A3BB9">
        <w:rPr>
          <w:rFonts w:cstheme="minorHAnsi"/>
        </w:rPr>
        <w:t>completed with</w:t>
      </w:r>
      <w:r w:rsidR="4B9FE667" w:rsidRPr="006A3BB9">
        <w:rPr>
          <w:rFonts w:cstheme="minorHAnsi"/>
        </w:rPr>
        <w:t xml:space="preserve"> the possibility to house 700</w:t>
      </w:r>
      <w:r w:rsidR="006A3BB9">
        <w:rPr>
          <w:rFonts w:cstheme="minorHAnsi"/>
        </w:rPr>
        <w:t xml:space="preserve"> students and asked, w</w:t>
      </w:r>
      <w:r w:rsidR="4B9FE667" w:rsidRPr="006A3BB9">
        <w:rPr>
          <w:rFonts w:cstheme="minorHAnsi"/>
        </w:rPr>
        <w:t>hat is Fultonvale</w:t>
      </w:r>
      <w:r w:rsidR="006A3BB9">
        <w:rPr>
          <w:rFonts w:cstheme="minorHAnsi"/>
        </w:rPr>
        <w:t>’</w:t>
      </w:r>
      <w:r w:rsidR="4B9FE667" w:rsidRPr="006A3BB9">
        <w:rPr>
          <w:rFonts w:cstheme="minorHAnsi"/>
        </w:rPr>
        <w:t>s utilization rate</w:t>
      </w:r>
      <w:r w:rsidR="006A3BB9">
        <w:rPr>
          <w:rFonts w:cstheme="minorHAnsi"/>
        </w:rPr>
        <w:t xml:space="preserve">.  </w:t>
      </w:r>
      <w:r w:rsidR="4B9FE667" w:rsidRPr="006A3BB9">
        <w:rPr>
          <w:rFonts w:cstheme="minorHAnsi"/>
        </w:rPr>
        <w:t>Jim S</w:t>
      </w:r>
      <w:r w:rsidR="006A3BB9">
        <w:rPr>
          <w:rFonts w:cstheme="minorHAnsi"/>
        </w:rPr>
        <w:t xml:space="preserve">eutter figured that Fultonvale was currently at </w:t>
      </w:r>
      <w:r w:rsidR="4B9FE667" w:rsidRPr="006A3BB9">
        <w:rPr>
          <w:rFonts w:cstheme="minorHAnsi"/>
        </w:rPr>
        <w:t>70</w:t>
      </w:r>
      <w:r w:rsidR="006A3BB9">
        <w:rPr>
          <w:rFonts w:cstheme="minorHAnsi"/>
        </w:rPr>
        <w:t xml:space="preserve"> percent of the utilization</w:t>
      </w:r>
      <w:r w:rsidR="4B9FE667" w:rsidRPr="006A3BB9">
        <w:rPr>
          <w:rFonts w:cstheme="minorHAnsi"/>
        </w:rPr>
        <w:t xml:space="preserve"> rate</w:t>
      </w:r>
      <w:r w:rsidR="006A3BB9">
        <w:rPr>
          <w:rFonts w:cstheme="minorHAnsi"/>
        </w:rPr>
        <w:t xml:space="preserve"> and s</w:t>
      </w:r>
      <w:r w:rsidR="4B9FE667" w:rsidRPr="006A3BB9">
        <w:rPr>
          <w:rFonts w:cstheme="minorHAnsi"/>
        </w:rPr>
        <w:t xml:space="preserve">ome </w:t>
      </w:r>
      <w:r w:rsidR="006A3BB9">
        <w:rPr>
          <w:rFonts w:cstheme="minorHAnsi"/>
        </w:rPr>
        <w:t xml:space="preserve">schools in the district </w:t>
      </w:r>
      <w:r w:rsidR="4B9FE667" w:rsidRPr="006A3BB9">
        <w:rPr>
          <w:rFonts w:cstheme="minorHAnsi"/>
        </w:rPr>
        <w:t>were as low as 50</w:t>
      </w:r>
      <w:r w:rsidR="006A3BB9">
        <w:rPr>
          <w:rFonts w:cstheme="minorHAnsi"/>
        </w:rPr>
        <w:t xml:space="preserve"> percent</w:t>
      </w:r>
      <w:r w:rsidR="4B9FE667" w:rsidRPr="006A3BB9">
        <w:rPr>
          <w:rFonts w:cstheme="minorHAnsi"/>
        </w:rPr>
        <w:t xml:space="preserve">. </w:t>
      </w:r>
    </w:p>
    <w:p w14:paraId="6C326A06" w14:textId="23DDAEB7" w:rsidR="4B9FE667" w:rsidRPr="004C24EE" w:rsidRDefault="4B9FE667" w:rsidP="002B784D">
      <w:pPr>
        <w:pStyle w:val="ListParagraph"/>
        <w:numPr>
          <w:ilvl w:val="0"/>
          <w:numId w:val="11"/>
        </w:numPr>
        <w:spacing w:after="120" w:line="240" w:lineRule="auto"/>
        <w:contextualSpacing w:val="0"/>
        <w:rPr>
          <w:rFonts w:cstheme="minorHAnsi"/>
          <w:b/>
          <w:bCs/>
        </w:rPr>
      </w:pPr>
      <w:r w:rsidRPr="004C24EE">
        <w:rPr>
          <w:rFonts w:cstheme="minorHAnsi"/>
          <w:b/>
          <w:bCs/>
        </w:rPr>
        <w:t xml:space="preserve">Trustee Report – Jim Seutter </w:t>
      </w:r>
    </w:p>
    <w:p w14:paraId="69C9F9B5" w14:textId="7E50B708" w:rsidR="4B9FE667" w:rsidRPr="002B784D" w:rsidRDefault="00B8734F" w:rsidP="002B784D">
      <w:pPr>
        <w:pStyle w:val="ListParagraph"/>
        <w:numPr>
          <w:ilvl w:val="0"/>
          <w:numId w:val="1"/>
        </w:numPr>
        <w:spacing w:after="120" w:line="240" w:lineRule="auto"/>
        <w:contextualSpacing w:val="0"/>
        <w:rPr>
          <w:rFonts w:eastAsia="Calibri" w:cstheme="minorHAnsi"/>
          <w:color w:val="000000" w:themeColor="text1"/>
        </w:rPr>
      </w:pPr>
      <w:r>
        <w:rPr>
          <w:rFonts w:eastAsia="Calibri" w:cstheme="minorHAnsi"/>
          <w:color w:val="000000" w:themeColor="text1"/>
        </w:rPr>
        <w:t>Current enrollment in EIPS is over 16,000 students for the 2021/2022 school year</w:t>
      </w:r>
    </w:p>
    <w:p w14:paraId="0FC3E259" w14:textId="705FDE13" w:rsidR="4B9FE667" w:rsidRPr="002B784D" w:rsidRDefault="4B9FE667" w:rsidP="002B784D">
      <w:pPr>
        <w:pStyle w:val="ListParagraph"/>
        <w:numPr>
          <w:ilvl w:val="0"/>
          <w:numId w:val="1"/>
        </w:numPr>
        <w:spacing w:after="120"/>
        <w:contextualSpacing w:val="0"/>
        <w:rPr>
          <w:rFonts w:eastAsia="Calibri" w:cstheme="minorHAnsi"/>
          <w:color w:val="000000" w:themeColor="text1"/>
        </w:rPr>
      </w:pPr>
      <w:r w:rsidRPr="002B784D">
        <w:rPr>
          <w:rFonts w:eastAsia="Calibri" w:cstheme="minorHAnsi"/>
          <w:color w:val="000000" w:themeColor="text1"/>
        </w:rPr>
        <w:t>Covid-19 - Masking and Vaccinations Regulations. They have been a moving target and very controversial</w:t>
      </w:r>
      <w:r w:rsidR="00B8734F">
        <w:rPr>
          <w:rFonts w:eastAsia="Calibri" w:cstheme="minorHAnsi"/>
          <w:color w:val="000000" w:themeColor="text1"/>
        </w:rPr>
        <w:t xml:space="preserve"> and EIPS is hoping to </w:t>
      </w:r>
      <w:r w:rsidRPr="002B784D">
        <w:rPr>
          <w:rFonts w:eastAsia="Calibri" w:cstheme="minorHAnsi"/>
          <w:color w:val="000000" w:themeColor="text1"/>
        </w:rPr>
        <w:t>operate as close to normal as possible. For information see EIPS Operating Guidelines 2021-22 and EIPS FAQs: School Operations 2021-22</w:t>
      </w:r>
    </w:p>
    <w:p w14:paraId="254AD696" w14:textId="077962F3" w:rsidR="4B9FE667" w:rsidRPr="002B784D" w:rsidRDefault="4B9FE667" w:rsidP="002B784D">
      <w:pPr>
        <w:pStyle w:val="ListParagraph"/>
        <w:numPr>
          <w:ilvl w:val="0"/>
          <w:numId w:val="1"/>
        </w:numPr>
        <w:spacing w:after="120"/>
        <w:contextualSpacing w:val="0"/>
        <w:rPr>
          <w:rFonts w:eastAsia="Calibri" w:cstheme="minorHAnsi"/>
          <w:color w:val="000000" w:themeColor="text1"/>
        </w:rPr>
      </w:pPr>
      <w:r w:rsidRPr="002B784D">
        <w:rPr>
          <w:rFonts w:eastAsia="Calibri" w:cstheme="minorHAnsi"/>
          <w:color w:val="000000" w:themeColor="text1"/>
        </w:rPr>
        <w:t xml:space="preserve">K-6 Draft Curriculum- Has implementation issues and controversy. A working group of 60 EIPS teachers and consultants studied the scope and sequences </w:t>
      </w:r>
      <w:r w:rsidR="00B8734F">
        <w:rPr>
          <w:rFonts w:eastAsia="Calibri" w:cstheme="minorHAnsi"/>
          <w:color w:val="000000" w:themeColor="text1"/>
        </w:rPr>
        <w:t xml:space="preserve">from </w:t>
      </w:r>
      <w:r w:rsidRPr="002B784D">
        <w:rPr>
          <w:rFonts w:eastAsia="Calibri" w:cstheme="minorHAnsi"/>
          <w:color w:val="000000" w:themeColor="text1"/>
        </w:rPr>
        <w:t>July 5-9</w:t>
      </w:r>
      <w:r w:rsidR="00B8734F">
        <w:rPr>
          <w:rFonts w:eastAsia="Calibri" w:cstheme="minorHAnsi"/>
          <w:color w:val="000000" w:themeColor="text1"/>
        </w:rPr>
        <w:t>, 2021</w:t>
      </w:r>
      <w:r w:rsidRPr="002B784D">
        <w:rPr>
          <w:rFonts w:eastAsia="Calibri" w:cstheme="minorHAnsi"/>
          <w:color w:val="000000" w:themeColor="text1"/>
        </w:rPr>
        <w:t>. The plan is to use the P</w:t>
      </w:r>
      <w:r w:rsidR="00B8734F">
        <w:rPr>
          <w:rFonts w:eastAsia="Calibri" w:cstheme="minorHAnsi"/>
          <w:color w:val="000000" w:themeColor="text1"/>
        </w:rPr>
        <w:t>D</w:t>
      </w:r>
      <w:r w:rsidRPr="002B784D">
        <w:rPr>
          <w:rFonts w:eastAsia="Calibri" w:cstheme="minorHAnsi"/>
          <w:color w:val="000000" w:themeColor="text1"/>
        </w:rPr>
        <w:t xml:space="preserve"> days to prepare staff for implementation </w:t>
      </w:r>
      <w:r w:rsidR="00B8734F">
        <w:rPr>
          <w:rFonts w:eastAsia="Calibri" w:cstheme="minorHAnsi"/>
          <w:color w:val="000000" w:themeColor="text1"/>
        </w:rPr>
        <w:t xml:space="preserve">of the curriculum in </w:t>
      </w:r>
      <w:r w:rsidRPr="002B784D">
        <w:rPr>
          <w:rFonts w:eastAsia="Calibri" w:cstheme="minorHAnsi"/>
          <w:color w:val="000000" w:themeColor="text1"/>
        </w:rPr>
        <w:t xml:space="preserve">September 2022. The many concerns are noted in the Board minutes of Sept 2, 2021. </w:t>
      </w:r>
      <w:r w:rsidR="00B8734F">
        <w:rPr>
          <w:rFonts w:eastAsia="Calibri" w:cstheme="minorHAnsi"/>
          <w:color w:val="000000" w:themeColor="text1"/>
        </w:rPr>
        <w:t>The</w:t>
      </w:r>
      <w:r w:rsidRPr="002B784D">
        <w:rPr>
          <w:rFonts w:eastAsia="Calibri" w:cstheme="minorHAnsi"/>
          <w:color w:val="000000" w:themeColor="text1"/>
        </w:rPr>
        <w:t xml:space="preserve"> EIPS recommendation is to implement only K/1 curriculum for September </w:t>
      </w:r>
      <w:proofErr w:type="gramStart"/>
      <w:r w:rsidRPr="002B784D">
        <w:rPr>
          <w:rFonts w:eastAsia="Calibri" w:cstheme="minorHAnsi"/>
          <w:color w:val="000000" w:themeColor="text1"/>
        </w:rPr>
        <w:t>2022</w:t>
      </w:r>
      <w:proofErr w:type="gramEnd"/>
      <w:r w:rsidR="00B8734F">
        <w:rPr>
          <w:rFonts w:eastAsia="Calibri" w:cstheme="minorHAnsi"/>
          <w:color w:val="000000" w:themeColor="text1"/>
        </w:rPr>
        <w:t xml:space="preserve"> but the EIPS is still waiting to hear back from the Province</w:t>
      </w:r>
      <w:r w:rsidRPr="002B784D">
        <w:rPr>
          <w:rFonts w:eastAsia="Calibri" w:cstheme="minorHAnsi"/>
          <w:color w:val="000000" w:themeColor="text1"/>
        </w:rPr>
        <w:t xml:space="preserve">. </w:t>
      </w:r>
    </w:p>
    <w:p w14:paraId="7B776C86" w14:textId="0B9B4039" w:rsidR="4B9FE667" w:rsidRPr="002B784D" w:rsidRDefault="4B9FE667" w:rsidP="002B784D">
      <w:pPr>
        <w:pStyle w:val="ListParagraph"/>
        <w:numPr>
          <w:ilvl w:val="0"/>
          <w:numId w:val="1"/>
        </w:numPr>
        <w:spacing w:after="120"/>
        <w:contextualSpacing w:val="0"/>
        <w:rPr>
          <w:rFonts w:eastAsia="Calibri" w:cstheme="minorHAnsi"/>
          <w:color w:val="000000" w:themeColor="text1"/>
        </w:rPr>
      </w:pPr>
      <w:r w:rsidRPr="002B784D">
        <w:rPr>
          <w:rFonts w:eastAsia="Calibri" w:cstheme="minorHAnsi"/>
          <w:color w:val="000000" w:themeColor="text1"/>
        </w:rPr>
        <w:t>National Day for Truth and Reconciliation was approved for Thursday, September 30 (federal holiday - no school)</w:t>
      </w:r>
    </w:p>
    <w:p w14:paraId="6CCE4192" w14:textId="0D217969" w:rsidR="4B9FE667" w:rsidRPr="00B8734F" w:rsidRDefault="4B9FE667" w:rsidP="002B784D">
      <w:pPr>
        <w:pStyle w:val="ListParagraph"/>
        <w:numPr>
          <w:ilvl w:val="0"/>
          <w:numId w:val="1"/>
        </w:numPr>
        <w:spacing w:after="120"/>
        <w:contextualSpacing w:val="0"/>
        <w:rPr>
          <w:rFonts w:eastAsia="Calibri" w:cstheme="minorHAnsi"/>
          <w:color w:val="000000" w:themeColor="text1"/>
        </w:rPr>
      </w:pPr>
      <w:r w:rsidRPr="00B8734F">
        <w:rPr>
          <w:rFonts w:eastAsia="Calibri" w:cstheme="minorHAnsi"/>
          <w:color w:val="000000" w:themeColor="text1"/>
        </w:rPr>
        <w:t xml:space="preserve">School Trustee/Municipal </w:t>
      </w:r>
      <w:proofErr w:type="gramStart"/>
      <w:r w:rsidRPr="00B8734F">
        <w:rPr>
          <w:rFonts w:eastAsia="Calibri" w:cstheme="minorHAnsi"/>
          <w:color w:val="000000" w:themeColor="text1"/>
        </w:rPr>
        <w:t xml:space="preserve">Election </w:t>
      </w:r>
      <w:r w:rsidR="00B8734F" w:rsidRPr="00B8734F">
        <w:rPr>
          <w:rFonts w:eastAsia="Calibri" w:cstheme="minorHAnsi"/>
          <w:color w:val="000000" w:themeColor="text1"/>
        </w:rPr>
        <w:t>day</w:t>
      </w:r>
      <w:proofErr w:type="gramEnd"/>
      <w:r w:rsidR="00B8734F" w:rsidRPr="00B8734F">
        <w:rPr>
          <w:rFonts w:eastAsia="Calibri" w:cstheme="minorHAnsi"/>
          <w:color w:val="000000" w:themeColor="text1"/>
        </w:rPr>
        <w:t xml:space="preserve"> will be on October 18, 2021 with </w:t>
      </w:r>
      <w:r w:rsidR="00B8734F">
        <w:rPr>
          <w:rFonts w:eastAsia="Calibri" w:cstheme="minorHAnsi"/>
          <w:color w:val="000000" w:themeColor="text1"/>
        </w:rPr>
        <w:t xml:space="preserve">the </w:t>
      </w:r>
      <w:r w:rsidRPr="00B8734F">
        <w:rPr>
          <w:rFonts w:eastAsia="Calibri" w:cstheme="minorHAnsi"/>
          <w:color w:val="000000" w:themeColor="text1"/>
        </w:rPr>
        <w:t xml:space="preserve">Nomination Deadline Day </w:t>
      </w:r>
      <w:r w:rsidR="00B8734F">
        <w:rPr>
          <w:rFonts w:eastAsia="Calibri" w:cstheme="minorHAnsi"/>
          <w:color w:val="000000" w:themeColor="text1"/>
        </w:rPr>
        <w:t>on</w:t>
      </w:r>
      <w:r w:rsidRPr="00B8734F">
        <w:rPr>
          <w:rFonts w:eastAsia="Calibri" w:cstheme="minorHAnsi"/>
          <w:color w:val="000000" w:themeColor="text1"/>
        </w:rPr>
        <w:t xml:space="preserve"> September 20, 202</w:t>
      </w:r>
      <w:r w:rsidR="00B8734F">
        <w:rPr>
          <w:rFonts w:eastAsia="Calibri" w:cstheme="minorHAnsi"/>
          <w:color w:val="000000" w:themeColor="text1"/>
        </w:rPr>
        <w:t>1.</w:t>
      </w:r>
    </w:p>
    <w:p w14:paraId="1192C52D" w14:textId="77777777" w:rsidR="00253E89" w:rsidRPr="004C24EE" w:rsidRDefault="4B9FE667" w:rsidP="002B784D">
      <w:pPr>
        <w:pStyle w:val="ListParagraph"/>
        <w:numPr>
          <w:ilvl w:val="0"/>
          <w:numId w:val="11"/>
        </w:numPr>
        <w:spacing w:after="120" w:line="240" w:lineRule="auto"/>
        <w:contextualSpacing w:val="0"/>
        <w:rPr>
          <w:rFonts w:cstheme="minorHAnsi"/>
          <w:b/>
          <w:bCs/>
        </w:rPr>
      </w:pPr>
      <w:r w:rsidRPr="004C24EE">
        <w:rPr>
          <w:rFonts w:cstheme="minorHAnsi"/>
          <w:b/>
          <w:bCs/>
        </w:rPr>
        <w:t>New Business</w:t>
      </w:r>
    </w:p>
    <w:p w14:paraId="6242EAF3" w14:textId="2A2CC737" w:rsidR="008D1CF8" w:rsidRPr="004C24EE" w:rsidRDefault="4B9FE667" w:rsidP="006A3BB9">
      <w:pPr>
        <w:pStyle w:val="ListParagraph"/>
        <w:numPr>
          <w:ilvl w:val="0"/>
          <w:numId w:val="12"/>
        </w:numPr>
        <w:spacing w:after="120" w:line="240" w:lineRule="auto"/>
        <w:ind w:left="1080"/>
        <w:contextualSpacing w:val="0"/>
        <w:rPr>
          <w:rFonts w:cstheme="minorHAnsi"/>
          <w:b/>
          <w:bCs/>
        </w:rPr>
      </w:pPr>
      <w:r w:rsidRPr="004C24EE">
        <w:rPr>
          <w:rFonts w:cstheme="minorHAnsi"/>
          <w:b/>
          <w:bCs/>
        </w:rPr>
        <w:t>COVID Operational Procedures 2021/2022</w:t>
      </w:r>
    </w:p>
    <w:p w14:paraId="3E63EB26" w14:textId="40C5ECB6" w:rsidR="4B9FE667" w:rsidRPr="006A3BB9" w:rsidRDefault="4B9FE667" w:rsidP="006A3BB9">
      <w:pPr>
        <w:spacing w:after="120" w:line="240" w:lineRule="auto"/>
        <w:ind w:left="720"/>
        <w:rPr>
          <w:rFonts w:cstheme="minorHAnsi"/>
        </w:rPr>
      </w:pPr>
      <w:r w:rsidRPr="006A3BB9">
        <w:rPr>
          <w:rFonts w:cstheme="minorHAnsi"/>
        </w:rPr>
        <w:t xml:space="preserve">Proceeding as normal as possible. Athletics moving ahead, </w:t>
      </w:r>
      <w:r w:rsidR="006A3BB9" w:rsidRPr="006A3BB9">
        <w:rPr>
          <w:rFonts w:cstheme="minorHAnsi"/>
        </w:rPr>
        <w:t>Volleyball</w:t>
      </w:r>
      <w:r w:rsidRPr="006A3BB9">
        <w:rPr>
          <w:rFonts w:cstheme="minorHAnsi"/>
        </w:rPr>
        <w:t xml:space="preserve"> starting tomorrow. No tournament in September and will re-evaluate the coming months. Cross Country is moving ahead. No spectators</w:t>
      </w:r>
      <w:r w:rsidR="006A3BB9">
        <w:rPr>
          <w:rFonts w:cstheme="minorHAnsi"/>
        </w:rPr>
        <w:t xml:space="preserve"> will be allowed for athletics</w:t>
      </w:r>
      <w:r w:rsidRPr="006A3BB9">
        <w:rPr>
          <w:rFonts w:cstheme="minorHAnsi"/>
        </w:rPr>
        <w:t xml:space="preserve"> for the time </w:t>
      </w:r>
      <w:r w:rsidR="00CD3214" w:rsidRPr="006A3BB9">
        <w:rPr>
          <w:rFonts w:cstheme="minorHAnsi"/>
        </w:rPr>
        <w:t>being,</w:t>
      </w:r>
      <w:r w:rsidRPr="006A3BB9">
        <w:rPr>
          <w:rFonts w:cstheme="minorHAnsi"/>
        </w:rPr>
        <w:t xml:space="preserve"> </w:t>
      </w:r>
      <w:r w:rsidR="00CD3214">
        <w:rPr>
          <w:rFonts w:cstheme="minorHAnsi"/>
        </w:rPr>
        <w:t xml:space="preserve">but spectators will be able view via </w:t>
      </w:r>
      <w:r w:rsidRPr="006A3BB9">
        <w:rPr>
          <w:rFonts w:cstheme="minorHAnsi"/>
        </w:rPr>
        <w:t>livestream</w:t>
      </w:r>
      <w:r w:rsidR="00CD3214">
        <w:rPr>
          <w:rFonts w:cstheme="minorHAnsi"/>
        </w:rPr>
        <w:t>.</w:t>
      </w:r>
      <w:r w:rsidRPr="006A3BB9">
        <w:rPr>
          <w:rFonts w:cstheme="minorHAnsi"/>
        </w:rPr>
        <w:t xml:space="preserve"> Masking rules for </w:t>
      </w:r>
      <w:r w:rsidR="00CD3214" w:rsidRPr="006A3BB9">
        <w:rPr>
          <w:rFonts w:cstheme="minorHAnsi"/>
        </w:rPr>
        <w:t xml:space="preserve">athletics </w:t>
      </w:r>
      <w:r w:rsidR="00CD3214">
        <w:rPr>
          <w:rFonts w:cstheme="minorHAnsi"/>
        </w:rPr>
        <w:t xml:space="preserve">- </w:t>
      </w:r>
      <w:r w:rsidR="00CD3214" w:rsidRPr="006A3BB9">
        <w:rPr>
          <w:rFonts w:cstheme="minorHAnsi"/>
        </w:rPr>
        <w:t>if</w:t>
      </w:r>
      <w:r w:rsidRPr="006A3BB9">
        <w:rPr>
          <w:rFonts w:cstheme="minorHAnsi"/>
        </w:rPr>
        <w:t xml:space="preserve"> you are not playing you must be masked. Once playing they can take their mask off. Elementary Cross Country is not taking place</w:t>
      </w:r>
      <w:r w:rsidR="00CD3214">
        <w:rPr>
          <w:rFonts w:cstheme="minorHAnsi"/>
        </w:rPr>
        <w:t>.</w:t>
      </w:r>
    </w:p>
    <w:p w14:paraId="43137E24" w14:textId="12BE642C"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Welcome Week</w:t>
      </w:r>
      <w:r w:rsidR="00CD3214">
        <w:rPr>
          <w:rFonts w:cstheme="minorHAnsi"/>
        </w:rPr>
        <w:t xml:space="preserve"> and the </w:t>
      </w:r>
      <w:r w:rsidRPr="002B784D">
        <w:rPr>
          <w:rFonts w:cstheme="minorHAnsi"/>
        </w:rPr>
        <w:t>Fultonvale 500 to continue</w:t>
      </w:r>
    </w:p>
    <w:p w14:paraId="24A90680" w14:textId="162EE332"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Planning to run fieldtrips – Skating and swimming are being planned for. Kindergartens have a trip planned next week</w:t>
      </w:r>
    </w:p>
    <w:p w14:paraId="60A25BFD" w14:textId="62E0D861"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lastRenderedPageBreak/>
        <w:t>Volunteers and Visitors – will be asked when there is a need for volunteers</w:t>
      </w:r>
      <w:r w:rsidR="00CD3214">
        <w:rPr>
          <w:rFonts w:cstheme="minorHAnsi"/>
        </w:rPr>
        <w:t xml:space="preserve"> and all volunteers must wear masks</w:t>
      </w:r>
    </w:p>
    <w:p w14:paraId="58797926" w14:textId="5ECFC2DE"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Hot lunch is continuing. BBQ was cancelled for safety reasons, possibly taking place in the Spring</w:t>
      </w:r>
    </w:p>
    <w:p w14:paraId="732032C4" w14:textId="765BA74C"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Parent Student Conferences – one day in person (if able) and then one virtual night</w:t>
      </w:r>
    </w:p>
    <w:p w14:paraId="4C2FE9BF" w14:textId="2BDCB1CB"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 xml:space="preserve">Christmas Concert – plan for a virtual event, if things change then maybe something in person can be planned for. </w:t>
      </w:r>
    </w:p>
    <w:p w14:paraId="2669FFF7" w14:textId="74AFD8A2"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 xml:space="preserve">Feedback around </w:t>
      </w:r>
      <w:proofErr w:type="gramStart"/>
      <w:r w:rsidRPr="002B784D">
        <w:rPr>
          <w:rFonts w:cstheme="minorHAnsi"/>
        </w:rPr>
        <w:t>meet</w:t>
      </w:r>
      <w:proofErr w:type="gramEnd"/>
      <w:r w:rsidRPr="002B784D">
        <w:rPr>
          <w:rFonts w:cstheme="minorHAnsi"/>
        </w:rPr>
        <w:t xml:space="preserve"> the teacher – Staff sent welcome emails early this year. What are the thoughts for next year – should it be formal or informal with the welcome BBQ mixed in. Do the other grades need a virtual meet the teacher for younger children's </w:t>
      </w:r>
      <w:proofErr w:type="gramStart"/>
      <w:r w:rsidRPr="002B784D">
        <w:rPr>
          <w:rFonts w:cstheme="minorHAnsi"/>
        </w:rPr>
        <w:t>grades.</w:t>
      </w:r>
      <w:proofErr w:type="gramEnd"/>
      <w:r w:rsidRPr="002B784D">
        <w:rPr>
          <w:rFonts w:cstheme="minorHAnsi"/>
        </w:rPr>
        <w:t xml:space="preserve"> </w:t>
      </w:r>
    </w:p>
    <w:p w14:paraId="70A133AA" w14:textId="395637F8" w:rsidR="4B9FE667" w:rsidRPr="002B784D" w:rsidRDefault="4B9FE667" w:rsidP="00CD3214">
      <w:pPr>
        <w:pStyle w:val="ListParagraph"/>
        <w:numPr>
          <w:ilvl w:val="0"/>
          <w:numId w:val="15"/>
        </w:numPr>
        <w:spacing w:after="120" w:line="240" w:lineRule="auto"/>
        <w:contextualSpacing w:val="0"/>
        <w:rPr>
          <w:rFonts w:cstheme="minorHAnsi"/>
        </w:rPr>
      </w:pPr>
      <w:r w:rsidRPr="002B784D">
        <w:rPr>
          <w:rFonts w:cstheme="minorHAnsi"/>
        </w:rPr>
        <w:t>Communication Expectations – consistent feedback regarding parents wanting to have increased regular communication. Monthly communication home from Jr Highs a</w:t>
      </w:r>
      <w:r w:rsidR="00CD3214">
        <w:rPr>
          <w:rFonts w:cstheme="minorHAnsi"/>
        </w:rPr>
        <w:t>t</w:t>
      </w:r>
      <w:r w:rsidRPr="002B784D">
        <w:rPr>
          <w:rFonts w:cstheme="minorHAnsi"/>
        </w:rPr>
        <w:t xml:space="preserve"> a pe</w:t>
      </w:r>
      <w:r w:rsidR="00CD3214">
        <w:rPr>
          <w:rFonts w:cstheme="minorHAnsi"/>
        </w:rPr>
        <w:t>r</w:t>
      </w:r>
      <w:r w:rsidRPr="002B784D">
        <w:rPr>
          <w:rFonts w:cstheme="minorHAnsi"/>
        </w:rPr>
        <w:t xml:space="preserve"> grade</w:t>
      </w:r>
      <w:r w:rsidR="00CD3214">
        <w:rPr>
          <w:rFonts w:cstheme="minorHAnsi"/>
        </w:rPr>
        <w:t xml:space="preserve"> google</w:t>
      </w:r>
      <w:r w:rsidRPr="002B784D">
        <w:rPr>
          <w:rFonts w:cstheme="minorHAnsi"/>
        </w:rPr>
        <w:t xml:space="preserve"> document</w:t>
      </w:r>
      <w:r w:rsidR="00CD3214">
        <w:rPr>
          <w:rFonts w:cstheme="minorHAnsi"/>
        </w:rPr>
        <w:t xml:space="preserve"> a</w:t>
      </w:r>
      <w:r w:rsidRPr="002B784D">
        <w:rPr>
          <w:rFonts w:cstheme="minorHAnsi"/>
        </w:rPr>
        <w:t>nd</w:t>
      </w:r>
      <w:r w:rsidR="00CD3214">
        <w:rPr>
          <w:rFonts w:cstheme="minorHAnsi"/>
        </w:rPr>
        <w:t xml:space="preserve"> monthly communication</w:t>
      </w:r>
      <w:r w:rsidRPr="002B784D">
        <w:rPr>
          <w:rFonts w:cstheme="minorHAnsi"/>
        </w:rPr>
        <w:t xml:space="preserve"> from each elementary homeroom. </w:t>
      </w:r>
      <w:r w:rsidR="00CD3214">
        <w:rPr>
          <w:rFonts w:cstheme="minorHAnsi"/>
        </w:rPr>
        <w:t>Jeff and Mark</w:t>
      </w:r>
      <w:r w:rsidRPr="002B784D">
        <w:rPr>
          <w:rFonts w:cstheme="minorHAnsi"/>
        </w:rPr>
        <w:t xml:space="preserve"> will follow up on this again in a few months. </w:t>
      </w:r>
    </w:p>
    <w:p w14:paraId="38C24CC1" w14:textId="116C59F8" w:rsidR="008D1CF8" w:rsidRPr="004C24EE" w:rsidRDefault="00CD3214" w:rsidP="004C24EE">
      <w:pPr>
        <w:pStyle w:val="ListParagraph"/>
        <w:numPr>
          <w:ilvl w:val="0"/>
          <w:numId w:val="15"/>
        </w:numPr>
        <w:spacing w:after="120" w:line="240" w:lineRule="auto"/>
        <w:contextualSpacing w:val="0"/>
        <w:rPr>
          <w:rFonts w:cstheme="minorHAnsi"/>
        </w:rPr>
      </w:pPr>
      <w:r>
        <w:rPr>
          <w:rFonts w:cstheme="minorHAnsi"/>
        </w:rPr>
        <w:t xml:space="preserve">Any communication from </w:t>
      </w:r>
      <w:proofErr w:type="gramStart"/>
      <w:r>
        <w:rPr>
          <w:rFonts w:cstheme="minorHAnsi"/>
        </w:rPr>
        <w:t xml:space="preserve">EIPS, </w:t>
      </w:r>
      <w:r w:rsidR="4B9FE667" w:rsidRPr="002B784D">
        <w:rPr>
          <w:rFonts w:cstheme="minorHAnsi"/>
        </w:rPr>
        <w:t xml:space="preserve"> Jeff</w:t>
      </w:r>
      <w:proofErr w:type="gramEnd"/>
      <w:r w:rsidR="4B9FE667" w:rsidRPr="002B784D">
        <w:rPr>
          <w:rFonts w:cstheme="minorHAnsi"/>
        </w:rPr>
        <w:t xml:space="preserve"> will summarize to parents</w:t>
      </w:r>
      <w:r>
        <w:rPr>
          <w:rFonts w:cstheme="minorHAnsi"/>
        </w:rPr>
        <w:t xml:space="preserve"> in the Firewire or direct email</w:t>
      </w:r>
      <w:r w:rsidR="4B9FE667" w:rsidRPr="002B784D">
        <w:rPr>
          <w:rFonts w:cstheme="minorHAnsi"/>
        </w:rPr>
        <w:t xml:space="preserve"> and Michelle U </w:t>
      </w:r>
      <w:r>
        <w:rPr>
          <w:rFonts w:cstheme="minorHAnsi"/>
        </w:rPr>
        <w:t xml:space="preserve">will post to </w:t>
      </w:r>
      <w:r w:rsidR="4B9FE667" w:rsidRPr="002B784D">
        <w:rPr>
          <w:rFonts w:cstheme="minorHAnsi"/>
        </w:rPr>
        <w:t>the</w:t>
      </w:r>
      <w:r>
        <w:rPr>
          <w:rFonts w:cstheme="minorHAnsi"/>
        </w:rPr>
        <w:t xml:space="preserve"> Parents</w:t>
      </w:r>
      <w:r w:rsidR="4B9FE667" w:rsidRPr="002B784D">
        <w:rPr>
          <w:rFonts w:cstheme="minorHAnsi"/>
        </w:rPr>
        <w:t xml:space="preserve"> Facebook group. </w:t>
      </w:r>
    </w:p>
    <w:p w14:paraId="0380144B" w14:textId="77777777" w:rsidR="00253E89" w:rsidRPr="004C24EE" w:rsidRDefault="4B9FE667" w:rsidP="002B784D">
      <w:pPr>
        <w:pStyle w:val="ListParagraph"/>
        <w:numPr>
          <w:ilvl w:val="0"/>
          <w:numId w:val="11"/>
        </w:numPr>
        <w:spacing w:after="120" w:line="240" w:lineRule="auto"/>
        <w:contextualSpacing w:val="0"/>
        <w:rPr>
          <w:rFonts w:cstheme="minorHAnsi"/>
          <w:b/>
          <w:bCs/>
        </w:rPr>
      </w:pPr>
      <w:r w:rsidRPr="004C24EE">
        <w:rPr>
          <w:rFonts w:cstheme="minorHAnsi"/>
          <w:b/>
          <w:bCs/>
        </w:rPr>
        <w:t>Old Business</w:t>
      </w:r>
    </w:p>
    <w:p w14:paraId="585CECC3" w14:textId="77777777" w:rsidR="002B784D" w:rsidRPr="004C24EE" w:rsidRDefault="4B9FE667" w:rsidP="00CD3214">
      <w:pPr>
        <w:pStyle w:val="ListParagraph"/>
        <w:numPr>
          <w:ilvl w:val="0"/>
          <w:numId w:val="13"/>
        </w:numPr>
        <w:spacing w:after="120" w:line="240" w:lineRule="auto"/>
        <w:ind w:left="1080"/>
        <w:contextualSpacing w:val="0"/>
        <w:rPr>
          <w:rFonts w:eastAsia="Calibri" w:cstheme="minorHAnsi"/>
          <w:b/>
          <w:bCs/>
          <w:color w:val="000000" w:themeColor="text1"/>
        </w:rPr>
      </w:pPr>
      <w:r w:rsidRPr="004C24EE">
        <w:rPr>
          <w:rFonts w:cstheme="minorHAnsi"/>
          <w:b/>
          <w:bCs/>
        </w:rPr>
        <w:t xml:space="preserve">Meetings Dates and Times </w:t>
      </w:r>
    </w:p>
    <w:p w14:paraId="0ADE9388" w14:textId="14BE01EF" w:rsidR="4B9FE667" w:rsidRPr="002B784D" w:rsidRDefault="4B9FE667" w:rsidP="00CD3214">
      <w:pPr>
        <w:spacing w:after="120" w:line="240" w:lineRule="auto"/>
        <w:ind w:left="720"/>
        <w:rPr>
          <w:rFonts w:eastAsia="Calibri" w:cstheme="minorHAnsi"/>
          <w:color w:val="000000" w:themeColor="text1"/>
        </w:rPr>
      </w:pPr>
      <w:r w:rsidRPr="002B784D">
        <w:rPr>
          <w:rFonts w:eastAsia="Calibri" w:cstheme="minorHAnsi"/>
          <w:color w:val="000000" w:themeColor="text1"/>
          <w:lang w:val="en-CA"/>
        </w:rPr>
        <w:t>Until further notice, our meetings will be taking place in the evening via Google Meets.  This year meeting dates are as follows:</w:t>
      </w:r>
    </w:p>
    <w:p w14:paraId="4803C6F0" w14:textId="1AFE10DD" w:rsidR="4B9FE667" w:rsidRPr="002B784D" w:rsidRDefault="4B9FE667" w:rsidP="002B784D">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October 13, 2021</w:t>
      </w:r>
    </w:p>
    <w:p w14:paraId="7D3B1FFB" w14:textId="6B44B492" w:rsidR="4B9FE667" w:rsidRPr="002B784D" w:rsidRDefault="4B9FE667" w:rsidP="002B784D">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November 17, 2021</w:t>
      </w:r>
    </w:p>
    <w:p w14:paraId="79305496" w14:textId="2947FBAD" w:rsidR="4B9FE667" w:rsidRPr="002B784D" w:rsidRDefault="4B9FE667" w:rsidP="002B784D">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 xml:space="preserve">January 19, 2022 </w:t>
      </w:r>
    </w:p>
    <w:p w14:paraId="11AC9E1D" w14:textId="3A955418" w:rsidR="4B9FE667" w:rsidRPr="002B784D" w:rsidRDefault="4B9FE667" w:rsidP="002B784D">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 xml:space="preserve">February 16, 2022 </w:t>
      </w:r>
    </w:p>
    <w:p w14:paraId="2B87B633" w14:textId="7665715D" w:rsidR="4B9FE667" w:rsidRPr="002B784D" w:rsidRDefault="4B9FE667" w:rsidP="002B784D">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March 16, 2022</w:t>
      </w:r>
    </w:p>
    <w:p w14:paraId="0CCDC9F9" w14:textId="6FC8472C" w:rsidR="4B9FE667" w:rsidRPr="002B784D" w:rsidRDefault="4B9FE667" w:rsidP="002B784D">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April 13, 2022</w:t>
      </w:r>
    </w:p>
    <w:p w14:paraId="2F4297B4" w14:textId="7A07991C" w:rsidR="4B9FE667" w:rsidRPr="00CD3214" w:rsidRDefault="4B9FE667" w:rsidP="00CD3214">
      <w:pPr>
        <w:pStyle w:val="ListParagraph"/>
        <w:numPr>
          <w:ilvl w:val="1"/>
          <w:numId w:val="3"/>
        </w:numPr>
        <w:spacing w:after="120"/>
        <w:contextualSpacing w:val="0"/>
        <w:rPr>
          <w:rFonts w:eastAsia="Calibri" w:cstheme="minorHAnsi"/>
          <w:color w:val="000000" w:themeColor="text1"/>
        </w:rPr>
      </w:pPr>
      <w:r w:rsidRPr="002B784D">
        <w:rPr>
          <w:rFonts w:eastAsia="Calibri" w:cstheme="minorHAnsi"/>
          <w:color w:val="000000" w:themeColor="text1"/>
          <w:lang w:val="en-CA"/>
        </w:rPr>
        <w:t>May 11, 2022 – AGM</w:t>
      </w:r>
    </w:p>
    <w:p w14:paraId="4A5766CA" w14:textId="43B8BBB1" w:rsidR="00253E89" w:rsidRPr="004C24EE" w:rsidRDefault="4B9FE667" w:rsidP="00CD3214">
      <w:pPr>
        <w:pStyle w:val="ListParagraph"/>
        <w:numPr>
          <w:ilvl w:val="0"/>
          <w:numId w:val="13"/>
        </w:numPr>
        <w:spacing w:after="120" w:line="240" w:lineRule="auto"/>
        <w:ind w:left="1080"/>
        <w:contextualSpacing w:val="0"/>
        <w:rPr>
          <w:rFonts w:eastAsia="Calibri" w:cstheme="minorHAnsi"/>
          <w:b/>
          <w:bCs/>
        </w:rPr>
      </w:pPr>
      <w:r w:rsidRPr="004C24EE">
        <w:rPr>
          <w:rFonts w:eastAsia="Calibri" w:cstheme="minorHAnsi"/>
          <w:b/>
          <w:bCs/>
        </w:rPr>
        <w:t>ASCA Update</w:t>
      </w:r>
    </w:p>
    <w:p w14:paraId="469CF410" w14:textId="77777777" w:rsidR="0087570E" w:rsidRPr="0087570E" w:rsidRDefault="4B9FE667" w:rsidP="0087570E">
      <w:pPr>
        <w:spacing w:after="120" w:line="240" w:lineRule="auto"/>
        <w:ind w:left="720"/>
        <w:rPr>
          <w:rFonts w:eastAsia="Calibri" w:cstheme="minorHAnsi"/>
        </w:rPr>
      </w:pPr>
      <w:r w:rsidRPr="0087570E">
        <w:rPr>
          <w:rFonts w:eastAsia="Calibri" w:cstheme="minorHAnsi"/>
        </w:rPr>
        <w:t>Trying to make important decisions with loss of grant</w:t>
      </w:r>
      <w:r w:rsidR="00CD3214" w:rsidRPr="0087570E">
        <w:rPr>
          <w:rFonts w:eastAsia="Calibri" w:cstheme="minorHAnsi"/>
        </w:rPr>
        <w:t>.  To bridge the loss of funding, ASCA</w:t>
      </w:r>
      <w:r w:rsidRPr="0087570E">
        <w:rPr>
          <w:rFonts w:eastAsia="Calibri" w:cstheme="minorHAnsi"/>
        </w:rPr>
        <w:t xml:space="preserve"> changed the membership fee structures. </w:t>
      </w:r>
      <w:r w:rsidR="00CD3214" w:rsidRPr="0087570E">
        <w:rPr>
          <w:rFonts w:eastAsia="Calibri" w:cstheme="minorHAnsi"/>
        </w:rPr>
        <w:t xml:space="preserve"> </w:t>
      </w:r>
      <w:r w:rsidRPr="0087570E">
        <w:rPr>
          <w:rFonts w:eastAsia="Calibri" w:cstheme="minorHAnsi"/>
        </w:rPr>
        <w:t xml:space="preserve">ASCA has put together a school council political engagement package, with resources, </w:t>
      </w:r>
      <w:proofErr w:type="gramStart"/>
      <w:r w:rsidRPr="0087570E">
        <w:rPr>
          <w:rFonts w:eastAsia="Calibri" w:cstheme="minorHAnsi"/>
        </w:rPr>
        <w:t>questions</w:t>
      </w:r>
      <w:proofErr w:type="gramEnd"/>
      <w:r w:rsidRPr="0087570E">
        <w:rPr>
          <w:rFonts w:eastAsia="Calibri" w:cstheme="minorHAnsi"/>
        </w:rPr>
        <w:t xml:space="preserve"> and guides. Sharing an opportunity with Truth and Reconciliation week - 5 days of activities through the ASCA website. Survey opportunity to give feedback on their bylaws for the direction of conversations surrounding bylaws. </w:t>
      </w:r>
    </w:p>
    <w:p w14:paraId="1668729D" w14:textId="2C795ACB" w:rsidR="58A8629E" w:rsidRPr="004C24EE" w:rsidRDefault="4B9FE667" w:rsidP="0087570E">
      <w:pPr>
        <w:pStyle w:val="ListParagraph"/>
        <w:numPr>
          <w:ilvl w:val="0"/>
          <w:numId w:val="13"/>
        </w:numPr>
        <w:spacing w:after="120" w:line="240" w:lineRule="auto"/>
        <w:ind w:left="1080"/>
        <w:contextualSpacing w:val="0"/>
        <w:rPr>
          <w:rFonts w:eastAsia="Calibri" w:cstheme="minorHAnsi"/>
          <w:b/>
          <w:bCs/>
        </w:rPr>
      </w:pPr>
      <w:r w:rsidRPr="004C24EE">
        <w:rPr>
          <w:rFonts w:cstheme="minorHAnsi"/>
          <w:b/>
          <w:bCs/>
        </w:rPr>
        <w:t>COSC</w:t>
      </w:r>
    </w:p>
    <w:p w14:paraId="78E734EB" w14:textId="1DCC183A" w:rsidR="4B9FE667" w:rsidRPr="002B784D" w:rsidRDefault="4B9FE667" w:rsidP="0087570E">
      <w:pPr>
        <w:spacing w:after="120" w:line="240" w:lineRule="auto"/>
        <w:ind w:left="720"/>
        <w:rPr>
          <w:rFonts w:eastAsia="Calibri" w:cstheme="minorHAnsi"/>
          <w:color w:val="000000" w:themeColor="text1"/>
        </w:rPr>
      </w:pPr>
      <w:r w:rsidRPr="002B784D">
        <w:rPr>
          <w:rFonts w:eastAsia="Calibri" w:cstheme="minorHAnsi"/>
        </w:rPr>
        <w:t xml:space="preserve">Michelle U </w:t>
      </w:r>
      <w:r w:rsidR="00B8734F">
        <w:rPr>
          <w:rFonts w:eastAsia="Calibri" w:cstheme="minorHAnsi"/>
        </w:rPr>
        <w:t>will be</w:t>
      </w:r>
      <w:r w:rsidRPr="002B784D">
        <w:rPr>
          <w:rFonts w:eastAsia="Calibri" w:cstheme="minorHAnsi"/>
        </w:rPr>
        <w:t xml:space="preserve"> the representative of Fultonvale, welcome to any parent.</w:t>
      </w:r>
      <w:r w:rsidR="00B8734F">
        <w:rPr>
          <w:rFonts w:eastAsia="Calibri" w:cstheme="minorHAnsi"/>
        </w:rPr>
        <w:t xml:space="preserve">  </w:t>
      </w:r>
      <w:r w:rsidRPr="002B784D">
        <w:rPr>
          <w:rFonts w:eastAsia="Calibri" w:cstheme="minorHAnsi"/>
          <w:color w:val="000000" w:themeColor="text1"/>
          <w:lang w:val="en-CA"/>
        </w:rPr>
        <w:t xml:space="preserve">The first COSC meeting of the year is on October 6, </w:t>
      </w:r>
      <w:proofErr w:type="gramStart"/>
      <w:r w:rsidRPr="002B784D">
        <w:rPr>
          <w:rFonts w:eastAsia="Calibri" w:cstheme="minorHAnsi"/>
          <w:color w:val="000000" w:themeColor="text1"/>
          <w:lang w:val="en-CA"/>
        </w:rPr>
        <w:t>2021</w:t>
      </w:r>
      <w:proofErr w:type="gramEnd"/>
      <w:r w:rsidRPr="002B784D">
        <w:rPr>
          <w:rFonts w:eastAsia="Calibri" w:cstheme="minorHAnsi"/>
          <w:color w:val="000000" w:themeColor="text1"/>
          <w:lang w:val="en-CA"/>
        </w:rPr>
        <w:t xml:space="preserve"> at 6:30 pm.</w:t>
      </w:r>
    </w:p>
    <w:p w14:paraId="3E99E766" w14:textId="7E47848F" w:rsidR="00FD3D9F" w:rsidRPr="004C24EE" w:rsidRDefault="4B9FE667" w:rsidP="0087570E">
      <w:pPr>
        <w:pStyle w:val="ListParagraph"/>
        <w:numPr>
          <w:ilvl w:val="0"/>
          <w:numId w:val="13"/>
        </w:numPr>
        <w:spacing w:after="120" w:line="240" w:lineRule="auto"/>
        <w:ind w:left="1080"/>
        <w:contextualSpacing w:val="0"/>
        <w:rPr>
          <w:rFonts w:cstheme="minorHAnsi"/>
          <w:b/>
          <w:bCs/>
        </w:rPr>
      </w:pPr>
      <w:r w:rsidRPr="004C24EE">
        <w:rPr>
          <w:rFonts w:cstheme="minorHAnsi"/>
          <w:b/>
          <w:bCs/>
        </w:rPr>
        <w:t>Community Event</w:t>
      </w:r>
    </w:p>
    <w:p w14:paraId="131085D3" w14:textId="4B17B1BD" w:rsidR="4B9FE667" w:rsidRPr="00B8734F" w:rsidRDefault="4B9FE667" w:rsidP="0087570E">
      <w:pPr>
        <w:spacing w:after="120" w:line="240" w:lineRule="auto"/>
        <w:ind w:left="720"/>
        <w:rPr>
          <w:rFonts w:eastAsia="Calibri" w:cstheme="minorHAnsi"/>
          <w:color w:val="000000" w:themeColor="text1"/>
        </w:rPr>
      </w:pPr>
      <w:r w:rsidRPr="00B8734F">
        <w:rPr>
          <w:rFonts w:eastAsia="Calibri" w:cstheme="minorHAnsi"/>
          <w:color w:val="000000" w:themeColor="text1"/>
          <w:lang w:val="en-CA"/>
        </w:rPr>
        <w:lastRenderedPageBreak/>
        <w:t xml:space="preserve">The Strathcona County Child and Youth Coalition is inviting Strathcona County Youth to participate in a </w:t>
      </w:r>
      <w:proofErr w:type="gramStart"/>
      <w:r w:rsidRPr="00B8734F">
        <w:rPr>
          <w:rFonts w:eastAsia="Calibri" w:cstheme="minorHAnsi"/>
          <w:color w:val="000000" w:themeColor="text1"/>
          <w:lang w:val="en-CA"/>
        </w:rPr>
        <w:t>Back to School</w:t>
      </w:r>
      <w:proofErr w:type="gramEnd"/>
      <w:r w:rsidRPr="00B8734F">
        <w:rPr>
          <w:rFonts w:eastAsia="Calibri" w:cstheme="minorHAnsi"/>
          <w:color w:val="000000" w:themeColor="text1"/>
          <w:lang w:val="en-CA"/>
        </w:rPr>
        <w:t xml:space="preserve"> Bash.</w:t>
      </w:r>
    </w:p>
    <w:p w14:paraId="1F459687" w14:textId="172792C8" w:rsidR="4B9FE667" w:rsidRPr="002B784D" w:rsidRDefault="4B9FE667" w:rsidP="00B8734F">
      <w:pPr>
        <w:pStyle w:val="ListParagraph"/>
        <w:numPr>
          <w:ilvl w:val="2"/>
          <w:numId w:val="5"/>
        </w:numPr>
        <w:spacing w:after="120"/>
        <w:ind w:left="1710"/>
        <w:contextualSpacing w:val="0"/>
        <w:rPr>
          <w:rFonts w:eastAsia="Calibri" w:cstheme="minorHAnsi"/>
          <w:color w:val="000000" w:themeColor="text1"/>
        </w:rPr>
      </w:pPr>
      <w:r w:rsidRPr="002B784D">
        <w:rPr>
          <w:rFonts w:eastAsia="Calibri" w:cstheme="minorHAnsi"/>
          <w:color w:val="000000" w:themeColor="text1"/>
          <w:lang w:val="en-CA"/>
        </w:rPr>
        <w:t>When: Friday, September 17, 2021</w:t>
      </w:r>
    </w:p>
    <w:p w14:paraId="79764995" w14:textId="426C4FD7" w:rsidR="4B9FE667" w:rsidRPr="002B784D" w:rsidRDefault="4B9FE667" w:rsidP="00B8734F">
      <w:pPr>
        <w:pStyle w:val="ListParagraph"/>
        <w:numPr>
          <w:ilvl w:val="2"/>
          <w:numId w:val="5"/>
        </w:numPr>
        <w:spacing w:after="120"/>
        <w:ind w:left="1710"/>
        <w:contextualSpacing w:val="0"/>
        <w:rPr>
          <w:rFonts w:eastAsia="Calibri" w:cstheme="minorHAnsi"/>
          <w:color w:val="000000" w:themeColor="text1"/>
        </w:rPr>
      </w:pPr>
      <w:r w:rsidRPr="002B784D">
        <w:rPr>
          <w:rFonts w:eastAsia="Calibri" w:cstheme="minorHAnsi"/>
          <w:color w:val="000000" w:themeColor="text1"/>
          <w:lang w:val="en-CA"/>
        </w:rPr>
        <w:t>Time: 6:30pm to 10:30 pm</w:t>
      </w:r>
    </w:p>
    <w:p w14:paraId="5059EC89" w14:textId="7395C93F" w:rsidR="4B9FE667" w:rsidRPr="002B784D" w:rsidRDefault="4B9FE667" w:rsidP="00B8734F">
      <w:pPr>
        <w:pStyle w:val="ListParagraph"/>
        <w:numPr>
          <w:ilvl w:val="2"/>
          <w:numId w:val="5"/>
        </w:numPr>
        <w:spacing w:after="120"/>
        <w:ind w:left="1710"/>
        <w:contextualSpacing w:val="0"/>
        <w:rPr>
          <w:rFonts w:eastAsia="Calibri" w:cstheme="minorHAnsi"/>
          <w:color w:val="000000" w:themeColor="text1"/>
        </w:rPr>
      </w:pPr>
      <w:r w:rsidRPr="002B784D">
        <w:rPr>
          <w:rFonts w:eastAsia="Calibri" w:cstheme="minorHAnsi"/>
          <w:color w:val="000000" w:themeColor="text1"/>
          <w:lang w:val="en-CA"/>
        </w:rPr>
        <w:t>Where: Ardrossan Regional Park</w:t>
      </w:r>
    </w:p>
    <w:p w14:paraId="54625C76" w14:textId="1E63E60A" w:rsidR="4B9FE667" w:rsidRPr="00B8734F" w:rsidRDefault="4B9FE667" w:rsidP="0087570E">
      <w:pPr>
        <w:spacing w:after="120" w:line="240" w:lineRule="auto"/>
        <w:ind w:left="720"/>
        <w:rPr>
          <w:rStyle w:val="Hyperlink"/>
          <w:rFonts w:cstheme="minorHAnsi"/>
        </w:rPr>
      </w:pPr>
      <w:r w:rsidRPr="00B8734F">
        <w:rPr>
          <w:rFonts w:eastAsia="Calibri" w:cstheme="minorHAnsi"/>
          <w:color w:val="000000" w:themeColor="text1"/>
          <w:lang w:val="en-CA"/>
        </w:rPr>
        <w:t xml:space="preserve">This is a free event and will feature live entertainment, swag, </w:t>
      </w:r>
      <w:proofErr w:type="gramStart"/>
      <w:r w:rsidRPr="00B8734F">
        <w:rPr>
          <w:rFonts w:eastAsia="Calibri" w:cstheme="minorHAnsi"/>
          <w:color w:val="000000" w:themeColor="text1"/>
          <w:lang w:val="en-CA"/>
        </w:rPr>
        <w:t>snacks</w:t>
      </w:r>
      <w:proofErr w:type="gramEnd"/>
      <w:r w:rsidRPr="00B8734F">
        <w:rPr>
          <w:rFonts w:eastAsia="Calibri" w:cstheme="minorHAnsi"/>
          <w:color w:val="000000" w:themeColor="text1"/>
          <w:lang w:val="en-CA"/>
        </w:rPr>
        <w:t xml:space="preserve"> and an outdoor movie. For more details or information on future events, check out </w:t>
      </w:r>
      <w:hyperlink r:id="rId7">
        <w:r w:rsidRPr="00B8734F">
          <w:rPr>
            <w:rStyle w:val="Hyperlink"/>
            <w:rFonts w:eastAsia="Calibri" w:cstheme="minorHAnsi"/>
            <w:lang w:val="en-CA"/>
          </w:rPr>
          <w:t>strathcona.ca/youthconnect</w:t>
        </w:r>
      </w:hyperlink>
      <w:r w:rsidRPr="00B8734F">
        <w:rPr>
          <w:rFonts w:eastAsia="Calibri" w:cstheme="minorHAnsi"/>
          <w:color w:val="000000" w:themeColor="text1"/>
          <w:lang w:val="en-CA"/>
        </w:rPr>
        <w:t>.</w:t>
      </w:r>
      <w:r w:rsidRPr="00B8734F">
        <w:rPr>
          <w:rStyle w:val="Hyperlink"/>
          <w:rFonts w:cstheme="minorHAnsi"/>
        </w:rPr>
        <w:t xml:space="preserve"> </w:t>
      </w:r>
    </w:p>
    <w:p w14:paraId="1EF79D5C" w14:textId="02A6740C" w:rsidR="4B9FE667" w:rsidRPr="002B784D" w:rsidRDefault="4B9FE667" w:rsidP="002B784D">
      <w:pPr>
        <w:spacing w:after="120"/>
        <w:ind w:left="1440"/>
        <w:rPr>
          <w:rStyle w:val="Hyperlink"/>
          <w:rFonts w:cstheme="minorHAnsi"/>
        </w:rPr>
      </w:pPr>
    </w:p>
    <w:p w14:paraId="73909351" w14:textId="1C6FD5B3" w:rsidR="00253E89" w:rsidRPr="004C24EE" w:rsidRDefault="4B9FE667" w:rsidP="0087570E">
      <w:pPr>
        <w:pStyle w:val="ListParagraph"/>
        <w:numPr>
          <w:ilvl w:val="0"/>
          <w:numId w:val="11"/>
        </w:numPr>
        <w:spacing w:after="120" w:line="360" w:lineRule="auto"/>
        <w:contextualSpacing w:val="0"/>
        <w:rPr>
          <w:rFonts w:cstheme="minorHAnsi"/>
          <w:b/>
          <w:bCs/>
        </w:rPr>
      </w:pPr>
      <w:r w:rsidRPr="004C24EE">
        <w:rPr>
          <w:rFonts w:cstheme="minorHAnsi"/>
          <w:b/>
          <w:bCs/>
        </w:rPr>
        <w:t xml:space="preserve">Next Meeting Date October 13, </w:t>
      </w:r>
      <w:proofErr w:type="gramStart"/>
      <w:r w:rsidRPr="004C24EE">
        <w:rPr>
          <w:rFonts w:cstheme="minorHAnsi"/>
          <w:b/>
          <w:bCs/>
        </w:rPr>
        <w:t>2021</w:t>
      </w:r>
      <w:proofErr w:type="gramEnd"/>
      <w:r w:rsidRPr="004C24EE">
        <w:rPr>
          <w:rFonts w:cstheme="minorHAnsi"/>
          <w:b/>
          <w:bCs/>
        </w:rPr>
        <w:t xml:space="preserve"> at 7:00 pm</w:t>
      </w:r>
    </w:p>
    <w:p w14:paraId="28D4F5A4" w14:textId="68255A0C" w:rsidR="00253E89" w:rsidRPr="004C24EE" w:rsidRDefault="4B9FE667" w:rsidP="002B784D">
      <w:pPr>
        <w:pStyle w:val="ListParagraph"/>
        <w:numPr>
          <w:ilvl w:val="0"/>
          <w:numId w:val="11"/>
        </w:numPr>
        <w:spacing w:after="120" w:line="480" w:lineRule="auto"/>
        <w:contextualSpacing w:val="0"/>
        <w:rPr>
          <w:rFonts w:cstheme="minorHAnsi"/>
          <w:b/>
          <w:bCs/>
        </w:rPr>
      </w:pPr>
      <w:r w:rsidRPr="004C24EE">
        <w:rPr>
          <w:rFonts w:cstheme="minorHAnsi"/>
          <w:b/>
          <w:bCs/>
        </w:rPr>
        <w:t>Meeting Adjournment – 8:14 PM</w:t>
      </w:r>
    </w:p>
    <w:p w14:paraId="4A2501F5" w14:textId="77777777" w:rsidR="00B76FD5" w:rsidRPr="002B784D" w:rsidRDefault="0054563D" w:rsidP="002B784D">
      <w:pPr>
        <w:spacing w:after="120"/>
        <w:rPr>
          <w:rFonts w:cstheme="minorHAnsi"/>
        </w:rPr>
      </w:pPr>
    </w:p>
    <w:sectPr w:rsidR="00B76FD5" w:rsidRPr="002B784D">
      <w:head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B8F0" w14:textId="77777777" w:rsidR="0054563D" w:rsidRDefault="0054563D" w:rsidP="00253E89">
      <w:pPr>
        <w:spacing w:after="0" w:line="240" w:lineRule="auto"/>
      </w:pPr>
      <w:r>
        <w:separator/>
      </w:r>
    </w:p>
  </w:endnote>
  <w:endnote w:type="continuationSeparator" w:id="0">
    <w:p w14:paraId="2807B85A" w14:textId="77777777" w:rsidR="0054563D" w:rsidRDefault="0054563D" w:rsidP="0025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E0D5" w14:textId="77777777" w:rsidR="0054563D" w:rsidRDefault="0054563D" w:rsidP="00253E89">
      <w:pPr>
        <w:spacing w:after="0" w:line="240" w:lineRule="auto"/>
      </w:pPr>
      <w:r>
        <w:separator/>
      </w:r>
    </w:p>
  </w:footnote>
  <w:footnote w:type="continuationSeparator" w:id="0">
    <w:p w14:paraId="698EA4F2" w14:textId="77777777" w:rsidR="0054563D" w:rsidRDefault="0054563D" w:rsidP="0025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44FD" w14:textId="0B6AF9E2" w:rsidR="00253E89" w:rsidRDefault="0054563D">
    <w:pPr>
      <w:pStyle w:val="Header"/>
    </w:pPr>
    <w:r>
      <w:rPr>
        <w:noProof/>
      </w:rPr>
      <w:pict w14:anchorId="22011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68pt;height:156pt;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intelligence.xml><?xml version="1.0" encoding="utf-8"?>
<int:Intelligence xmlns:int="http://schemas.microsoft.com/office/intelligence/2019/intelligence">
  <int:IntelligenceSettings/>
  <int:Manifest>
    <int:WordHash hashCode="U2C5/vA4UcWwjp" id="9m9i5NeZ"/>
    <int:WordHash hashCode="zi+PB/vQ2mAYf7" id="TFPC9d2Z"/>
  </int:Manifest>
  <int:Observations>
    <int:Content id="9m9i5NeZ">
      <int:Rejection type="LegacyProofing"/>
    </int:Content>
    <int:Content id="TFPC9d2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EDF"/>
    <w:multiLevelType w:val="hybridMultilevel"/>
    <w:tmpl w:val="0CCC6896"/>
    <w:lvl w:ilvl="0" w:tplc="D0DABB6E">
      <w:start w:val="1"/>
      <w:numFmt w:val="bullet"/>
      <w:lvlText w:val=""/>
      <w:lvlJc w:val="left"/>
      <w:pPr>
        <w:ind w:left="720" w:hanging="360"/>
      </w:pPr>
      <w:rPr>
        <w:rFonts w:ascii="Symbol" w:hAnsi="Symbol" w:hint="default"/>
      </w:rPr>
    </w:lvl>
    <w:lvl w:ilvl="1" w:tplc="010A37E2">
      <w:start w:val="1"/>
      <w:numFmt w:val="bullet"/>
      <w:lvlText w:val=""/>
      <w:lvlJc w:val="left"/>
      <w:pPr>
        <w:ind w:left="1440" w:hanging="360"/>
      </w:pPr>
      <w:rPr>
        <w:rFonts w:ascii="Symbol" w:hAnsi="Symbol" w:hint="default"/>
      </w:rPr>
    </w:lvl>
    <w:lvl w:ilvl="2" w:tplc="3960657C">
      <w:start w:val="1"/>
      <w:numFmt w:val="bullet"/>
      <w:lvlText w:val=""/>
      <w:lvlJc w:val="left"/>
      <w:pPr>
        <w:ind w:left="2160" w:hanging="360"/>
      </w:pPr>
      <w:rPr>
        <w:rFonts w:ascii="Wingdings" w:hAnsi="Wingdings" w:hint="default"/>
      </w:rPr>
    </w:lvl>
    <w:lvl w:ilvl="3" w:tplc="A8BCAFA0">
      <w:start w:val="1"/>
      <w:numFmt w:val="bullet"/>
      <w:lvlText w:val=""/>
      <w:lvlJc w:val="left"/>
      <w:pPr>
        <w:ind w:left="2880" w:hanging="360"/>
      </w:pPr>
      <w:rPr>
        <w:rFonts w:ascii="Symbol" w:hAnsi="Symbol" w:hint="default"/>
      </w:rPr>
    </w:lvl>
    <w:lvl w:ilvl="4" w:tplc="0F00F02A">
      <w:start w:val="1"/>
      <w:numFmt w:val="bullet"/>
      <w:lvlText w:val="o"/>
      <w:lvlJc w:val="left"/>
      <w:pPr>
        <w:ind w:left="3600" w:hanging="360"/>
      </w:pPr>
      <w:rPr>
        <w:rFonts w:ascii="Courier New" w:hAnsi="Courier New" w:hint="default"/>
      </w:rPr>
    </w:lvl>
    <w:lvl w:ilvl="5" w:tplc="216A3744">
      <w:start w:val="1"/>
      <w:numFmt w:val="bullet"/>
      <w:lvlText w:val=""/>
      <w:lvlJc w:val="left"/>
      <w:pPr>
        <w:ind w:left="4320" w:hanging="360"/>
      </w:pPr>
      <w:rPr>
        <w:rFonts w:ascii="Wingdings" w:hAnsi="Wingdings" w:hint="default"/>
      </w:rPr>
    </w:lvl>
    <w:lvl w:ilvl="6" w:tplc="8A80B55C">
      <w:start w:val="1"/>
      <w:numFmt w:val="bullet"/>
      <w:lvlText w:val=""/>
      <w:lvlJc w:val="left"/>
      <w:pPr>
        <w:ind w:left="5040" w:hanging="360"/>
      </w:pPr>
      <w:rPr>
        <w:rFonts w:ascii="Symbol" w:hAnsi="Symbol" w:hint="default"/>
      </w:rPr>
    </w:lvl>
    <w:lvl w:ilvl="7" w:tplc="0B6EB868">
      <w:start w:val="1"/>
      <w:numFmt w:val="bullet"/>
      <w:lvlText w:val="o"/>
      <w:lvlJc w:val="left"/>
      <w:pPr>
        <w:ind w:left="5760" w:hanging="360"/>
      </w:pPr>
      <w:rPr>
        <w:rFonts w:ascii="Courier New" w:hAnsi="Courier New" w:hint="default"/>
      </w:rPr>
    </w:lvl>
    <w:lvl w:ilvl="8" w:tplc="1562B692">
      <w:start w:val="1"/>
      <w:numFmt w:val="bullet"/>
      <w:lvlText w:val=""/>
      <w:lvlJc w:val="left"/>
      <w:pPr>
        <w:ind w:left="6480" w:hanging="360"/>
      </w:pPr>
      <w:rPr>
        <w:rFonts w:ascii="Wingdings" w:hAnsi="Wingdings" w:hint="default"/>
      </w:rPr>
    </w:lvl>
  </w:abstractNum>
  <w:abstractNum w:abstractNumId="1" w15:restartNumberingAfterBreak="0">
    <w:nsid w:val="04167D6D"/>
    <w:multiLevelType w:val="hybridMultilevel"/>
    <w:tmpl w:val="0BC86082"/>
    <w:lvl w:ilvl="0" w:tplc="04090019">
      <w:start w:val="1"/>
      <w:numFmt w:val="lowerLetter"/>
      <w:lvlText w:val="%1."/>
      <w:lvlJc w:val="left"/>
      <w:pPr>
        <w:ind w:left="1080" w:hanging="360"/>
      </w:pPr>
    </w:lvl>
    <w:lvl w:ilvl="1" w:tplc="10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36021"/>
    <w:multiLevelType w:val="hybridMultilevel"/>
    <w:tmpl w:val="4A6EF376"/>
    <w:lvl w:ilvl="0" w:tplc="FFFFFFFF">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3C5511"/>
    <w:multiLevelType w:val="hybridMultilevel"/>
    <w:tmpl w:val="65D628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441187"/>
    <w:multiLevelType w:val="hybridMultilevel"/>
    <w:tmpl w:val="50A64A26"/>
    <w:lvl w:ilvl="0" w:tplc="EE248D62">
      <w:start w:val="1"/>
      <w:numFmt w:val="bullet"/>
      <w:lvlText w:val=""/>
      <w:lvlJc w:val="left"/>
      <w:pPr>
        <w:ind w:left="720" w:hanging="360"/>
      </w:pPr>
      <w:rPr>
        <w:rFonts w:ascii="Symbol" w:hAnsi="Symbol" w:hint="default"/>
      </w:rPr>
    </w:lvl>
    <w:lvl w:ilvl="1" w:tplc="93E2CFDC">
      <w:start w:val="1"/>
      <w:numFmt w:val="bullet"/>
      <w:lvlText w:val="o"/>
      <w:lvlJc w:val="left"/>
      <w:pPr>
        <w:ind w:left="1440" w:hanging="360"/>
      </w:pPr>
      <w:rPr>
        <w:rFonts w:ascii="Courier New" w:hAnsi="Courier New" w:hint="default"/>
      </w:rPr>
    </w:lvl>
    <w:lvl w:ilvl="2" w:tplc="AE185AA6">
      <w:start w:val="1"/>
      <w:numFmt w:val="bullet"/>
      <w:lvlText w:val=""/>
      <w:lvlJc w:val="left"/>
      <w:pPr>
        <w:ind w:left="2160" w:hanging="360"/>
      </w:pPr>
      <w:rPr>
        <w:rFonts w:ascii="Wingdings" w:hAnsi="Wingdings" w:hint="default"/>
      </w:rPr>
    </w:lvl>
    <w:lvl w:ilvl="3" w:tplc="14382AFE">
      <w:start w:val="1"/>
      <w:numFmt w:val="bullet"/>
      <w:lvlText w:val=""/>
      <w:lvlJc w:val="left"/>
      <w:pPr>
        <w:ind w:left="2880" w:hanging="360"/>
      </w:pPr>
      <w:rPr>
        <w:rFonts w:ascii="Symbol" w:hAnsi="Symbol" w:hint="default"/>
      </w:rPr>
    </w:lvl>
    <w:lvl w:ilvl="4" w:tplc="C838B57A">
      <w:start w:val="1"/>
      <w:numFmt w:val="bullet"/>
      <w:lvlText w:val="o"/>
      <w:lvlJc w:val="left"/>
      <w:pPr>
        <w:ind w:left="3600" w:hanging="360"/>
      </w:pPr>
      <w:rPr>
        <w:rFonts w:ascii="Courier New" w:hAnsi="Courier New" w:hint="default"/>
      </w:rPr>
    </w:lvl>
    <w:lvl w:ilvl="5" w:tplc="87A412AE">
      <w:start w:val="1"/>
      <w:numFmt w:val="bullet"/>
      <w:lvlText w:val=""/>
      <w:lvlJc w:val="left"/>
      <w:pPr>
        <w:ind w:left="4320" w:hanging="360"/>
      </w:pPr>
      <w:rPr>
        <w:rFonts w:ascii="Wingdings" w:hAnsi="Wingdings" w:hint="default"/>
      </w:rPr>
    </w:lvl>
    <w:lvl w:ilvl="6" w:tplc="02AE109E">
      <w:start w:val="1"/>
      <w:numFmt w:val="bullet"/>
      <w:lvlText w:val=""/>
      <w:lvlJc w:val="left"/>
      <w:pPr>
        <w:ind w:left="5040" w:hanging="360"/>
      </w:pPr>
      <w:rPr>
        <w:rFonts w:ascii="Symbol" w:hAnsi="Symbol" w:hint="default"/>
      </w:rPr>
    </w:lvl>
    <w:lvl w:ilvl="7" w:tplc="F500B53E">
      <w:start w:val="1"/>
      <w:numFmt w:val="bullet"/>
      <w:lvlText w:val="o"/>
      <w:lvlJc w:val="left"/>
      <w:pPr>
        <w:ind w:left="5760" w:hanging="360"/>
      </w:pPr>
      <w:rPr>
        <w:rFonts w:ascii="Courier New" w:hAnsi="Courier New" w:hint="default"/>
      </w:rPr>
    </w:lvl>
    <w:lvl w:ilvl="8" w:tplc="94200120">
      <w:start w:val="1"/>
      <w:numFmt w:val="bullet"/>
      <w:lvlText w:val=""/>
      <w:lvlJc w:val="left"/>
      <w:pPr>
        <w:ind w:left="6480" w:hanging="360"/>
      </w:pPr>
      <w:rPr>
        <w:rFonts w:ascii="Wingdings" w:hAnsi="Wingdings" w:hint="default"/>
      </w:rPr>
    </w:lvl>
  </w:abstractNum>
  <w:abstractNum w:abstractNumId="5" w15:restartNumberingAfterBreak="0">
    <w:nsid w:val="2FFB66C2"/>
    <w:multiLevelType w:val="hybridMultilevel"/>
    <w:tmpl w:val="F6F474BA"/>
    <w:lvl w:ilvl="0" w:tplc="683AE4E8">
      <w:start w:val="1"/>
      <w:numFmt w:val="bullet"/>
      <w:lvlText w:val=""/>
      <w:lvlJc w:val="left"/>
      <w:pPr>
        <w:ind w:left="720" w:hanging="360"/>
      </w:pPr>
      <w:rPr>
        <w:rFonts w:ascii="Symbol" w:hAnsi="Symbol" w:hint="default"/>
      </w:rPr>
    </w:lvl>
    <w:lvl w:ilvl="1" w:tplc="2A487DB0">
      <w:start w:val="1"/>
      <w:numFmt w:val="bullet"/>
      <w:lvlText w:val=""/>
      <w:lvlJc w:val="left"/>
      <w:pPr>
        <w:ind w:left="1440" w:hanging="360"/>
      </w:pPr>
      <w:rPr>
        <w:rFonts w:ascii="Symbol" w:hAnsi="Symbol" w:hint="default"/>
      </w:rPr>
    </w:lvl>
    <w:lvl w:ilvl="2" w:tplc="56BE4C86">
      <w:start w:val="1"/>
      <w:numFmt w:val="bullet"/>
      <w:lvlText w:val=""/>
      <w:lvlJc w:val="left"/>
      <w:pPr>
        <w:ind w:left="2160" w:hanging="360"/>
      </w:pPr>
      <w:rPr>
        <w:rFonts w:ascii="Wingdings" w:hAnsi="Wingdings" w:hint="default"/>
      </w:rPr>
    </w:lvl>
    <w:lvl w:ilvl="3" w:tplc="FF32EBB0">
      <w:start w:val="1"/>
      <w:numFmt w:val="bullet"/>
      <w:lvlText w:val=""/>
      <w:lvlJc w:val="left"/>
      <w:pPr>
        <w:ind w:left="2880" w:hanging="360"/>
      </w:pPr>
      <w:rPr>
        <w:rFonts w:ascii="Symbol" w:hAnsi="Symbol" w:hint="default"/>
      </w:rPr>
    </w:lvl>
    <w:lvl w:ilvl="4" w:tplc="4E4E812C">
      <w:start w:val="1"/>
      <w:numFmt w:val="bullet"/>
      <w:lvlText w:val="o"/>
      <w:lvlJc w:val="left"/>
      <w:pPr>
        <w:ind w:left="3600" w:hanging="360"/>
      </w:pPr>
      <w:rPr>
        <w:rFonts w:ascii="Courier New" w:hAnsi="Courier New" w:hint="default"/>
      </w:rPr>
    </w:lvl>
    <w:lvl w:ilvl="5" w:tplc="FF0AB24A">
      <w:start w:val="1"/>
      <w:numFmt w:val="bullet"/>
      <w:lvlText w:val=""/>
      <w:lvlJc w:val="left"/>
      <w:pPr>
        <w:ind w:left="4320" w:hanging="360"/>
      </w:pPr>
      <w:rPr>
        <w:rFonts w:ascii="Wingdings" w:hAnsi="Wingdings" w:hint="default"/>
      </w:rPr>
    </w:lvl>
    <w:lvl w:ilvl="6" w:tplc="6480E3F4">
      <w:start w:val="1"/>
      <w:numFmt w:val="bullet"/>
      <w:lvlText w:val=""/>
      <w:lvlJc w:val="left"/>
      <w:pPr>
        <w:ind w:left="5040" w:hanging="360"/>
      </w:pPr>
      <w:rPr>
        <w:rFonts w:ascii="Symbol" w:hAnsi="Symbol" w:hint="default"/>
      </w:rPr>
    </w:lvl>
    <w:lvl w:ilvl="7" w:tplc="BB30991C">
      <w:start w:val="1"/>
      <w:numFmt w:val="bullet"/>
      <w:lvlText w:val="o"/>
      <w:lvlJc w:val="left"/>
      <w:pPr>
        <w:ind w:left="5760" w:hanging="360"/>
      </w:pPr>
      <w:rPr>
        <w:rFonts w:ascii="Courier New" w:hAnsi="Courier New" w:hint="default"/>
      </w:rPr>
    </w:lvl>
    <w:lvl w:ilvl="8" w:tplc="74DA4F76">
      <w:start w:val="1"/>
      <w:numFmt w:val="bullet"/>
      <w:lvlText w:val=""/>
      <w:lvlJc w:val="left"/>
      <w:pPr>
        <w:ind w:left="6480" w:hanging="360"/>
      </w:pPr>
      <w:rPr>
        <w:rFonts w:ascii="Wingdings" w:hAnsi="Wingdings" w:hint="default"/>
      </w:rPr>
    </w:lvl>
  </w:abstractNum>
  <w:abstractNum w:abstractNumId="6" w15:restartNumberingAfterBreak="0">
    <w:nsid w:val="34E85BA9"/>
    <w:multiLevelType w:val="hybridMultilevel"/>
    <w:tmpl w:val="7476393C"/>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16582"/>
    <w:multiLevelType w:val="hybridMultilevel"/>
    <w:tmpl w:val="180CE72A"/>
    <w:lvl w:ilvl="0" w:tplc="E476107E">
      <w:start w:val="1"/>
      <w:numFmt w:val="bullet"/>
      <w:lvlText w:val=""/>
      <w:lvlJc w:val="left"/>
      <w:pPr>
        <w:ind w:left="720" w:hanging="360"/>
      </w:pPr>
      <w:rPr>
        <w:rFonts w:ascii="Symbol" w:hAnsi="Symbol" w:hint="default"/>
      </w:rPr>
    </w:lvl>
    <w:lvl w:ilvl="1" w:tplc="07F6C9DE">
      <w:start w:val="1"/>
      <w:numFmt w:val="bullet"/>
      <w:lvlText w:val=""/>
      <w:lvlJc w:val="left"/>
      <w:pPr>
        <w:ind w:left="1440" w:hanging="360"/>
      </w:pPr>
      <w:rPr>
        <w:rFonts w:ascii="Symbol" w:hAnsi="Symbol" w:hint="default"/>
      </w:rPr>
    </w:lvl>
    <w:lvl w:ilvl="2" w:tplc="F0CEA7F2">
      <w:start w:val="1"/>
      <w:numFmt w:val="bullet"/>
      <w:lvlText w:val=""/>
      <w:lvlJc w:val="left"/>
      <w:pPr>
        <w:ind w:left="2160" w:hanging="360"/>
      </w:pPr>
      <w:rPr>
        <w:rFonts w:ascii="Wingdings" w:hAnsi="Wingdings" w:hint="default"/>
      </w:rPr>
    </w:lvl>
    <w:lvl w:ilvl="3" w:tplc="5F1E6942">
      <w:start w:val="1"/>
      <w:numFmt w:val="bullet"/>
      <w:lvlText w:val=""/>
      <w:lvlJc w:val="left"/>
      <w:pPr>
        <w:ind w:left="2880" w:hanging="360"/>
      </w:pPr>
      <w:rPr>
        <w:rFonts w:ascii="Symbol" w:hAnsi="Symbol" w:hint="default"/>
      </w:rPr>
    </w:lvl>
    <w:lvl w:ilvl="4" w:tplc="A1162FA0">
      <w:start w:val="1"/>
      <w:numFmt w:val="bullet"/>
      <w:lvlText w:val="o"/>
      <w:lvlJc w:val="left"/>
      <w:pPr>
        <w:ind w:left="3600" w:hanging="360"/>
      </w:pPr>
      <w:rPr>
        <w:rFonts w:ascii="Courier New" w:hAnsi="Courier New" w:hint="default"/>
      </w:rPr>
    </w:lvl>
    <w:lvl w:ilvl="5" w:tplc="75D85FB2">
      <w:start w:val="1"/>
      <w:numFmt w:val="bullet"/>
      <w:lvlText w:val=""/>
      <w:lvlJc w:val="left"/>
      <w:pPr>
        <w:ind w:left="4320" w:hanging="360"/>
      </w:pPr>
      <w:rPr>
        <w:rFonts w:ascii="Wingdings" w:hAnsi="Wingdings" w:hint="default"/>
      </w:rPr>
    </w:lvl>
    <w:lvl w:ilvl="6" w:tplc="9D206A88">
      <w:start w:val="1"/>
      <w:numFmt w:val="bullet"/>
      <w:lvlText w:val=""/>
      <w:lvlJc w:val="left"/>
      <w:pPr>
        <w:ind w:left="5040" w:hanging="360"/>
      </w:pPr>
      <w:rPr>
        <w:rFonts w:ascii="Symbol" w:hAnsi="Symbol" w:hint="default"/>
      </w:rPr>
    </w:lvl>
    <w:lvl w:ilvl="7" w:tplc="7D9A1B0A">
      <w:start w:val="1"/>
      <w:numFmt w:val="bullet"/>
      <w:lvlText w:val="o"/>
      <w:lvlJc w:val="left"/>
      <w:pPr>
        <w:ind w:left="5760" w:hanging="360"/>
      </w:pPr>
      <w:rPr>
        <w:rFonts w:ascii="Courier New" w:hAnsi="Courier New" w:hint="default"/>
      </w:rPr>
    </w:lvl>
    <w:lvl w:ilvl="8" w:tplc="C3C026FA">
      <w:start w:val="1"/>
      <w:numFmt w:val="bullet"/>
      <w:lvlText w:val=""/>
      <w:lvlJc w:val="left"/>
      <w:pPr>
        <w:ind w:left="6480" w:hanging="360"/>
      </w:pPr>
      <w:rPr>
        <w:rFonts w:ascii="Wingdings" w:hAnsi="Wingdings" w:hint="default"/>
      </w:rPr>
    </w:lvl>
  </w:abstractNum>
  <w:abstractNum w:abstractNumId="8" w15:restartNumberingAfterBreak="0">
    <w:nsid w:val="542C6E97"/>
    <w:multiLevelType w:val="hybridMultilevel"/>
    <w:tmpl w:val="E46CBEC2"/>
    <w:lvl w:ilvl="0" w:tplc="C3B4610A">
      <w:start w:val="1"/>
      <w:numFmt w:val="bullet"/>
      <w:lvlText w:val="-"/>
      <w:lvlJc w:val="left"/>
      <w:pPr>
        <w:ind w:left="720" w:hanging="360"/>
      </w:pPr>
      <w:rPr>
        <w:rFonts w:ascii="Calibri" w:hAnsi="Calibri" w:hint="default"/>
      </w:rPr>
    </w:lvl>
    <w:lvl w:ilvl="1" w:tplc="28C0CF90">
      <w:start w:val="1"/>
      <w:numFmt w:val="bullet"/>
      <w:lvlText w:val="o"/>
      <w:lvlJc w:val="left"/>
      <w:pPr>
        <w:ind w:left="1440" w:hanging="360"/>
      </w:pPr>
      <w:rPr>
        <w:rFonts w:ascii="Courier New" w:hAnsi="Courier New" w:hint="default"/>
      </w:rPr>
    </w:lvl>
    <w:lvl w:ilvl="2" w:tplc="6720CBC8">
      <w:start w:val="1"/>
      <w:numFmt w:val="bullet"/>
      <w:lvlText w:val=""/>
      <w:lvlJc w:val="left"/>
      <w:pPr>
        <w:ind w:left="2160" w:hanging="360"/>
      </w:pPr>
      <w:rPr>
        <w:rFonts w:ascii="Wingdings" w:hAnsi="Wingdings" w:hint="default"/>
      </w:rPr>
    </w:lvl>
    <w:lvl w:ilvl="3" w:tplc="7674AE12">
      <w:start w:val="1"/>
      <w:numFmt w:val="bullet"/>
      <w:lvlText w:val=""/>
      <w:lvlJc w:val="left"/>
      <w:pPr>
        <w:ind w:left="2880" w:hanging="360"/>
      </w:pPr>
      <w:rPr>
        <w:rFonts w:ascii="Symbol" w:hAnsi="Symbol" w:hint="default"/>
      </w:rPr>
    </w:lvl>
    <w:lvl w:ilvl="4" w:tplc="7452E4EE">
      <w:start w:val="1"/>
      <w:numFmt w:val="bullet"/>
      <w:lvlText w:val="o"/>
      <w:lvlJc w:val="left"/>
      <w:pPr>
        <w:ind w:left="3600" w:hanging="360"/>
      </w:pPr>
      <w:rPr>
        <w:rFonts w:ascii="Courier New" w:hAnsi="Courier New" w:hint="default"/>
      </w:rPr>
    </w:lvl>
    <w:lvl w:ilvl="5" w:tplc="20AA5AFC">
      <w:start w:val="1"/>
      <w:numFmt w:val="bullet"/>
      <w:lvlText w:val=""/>
      <w:lvlJc w:val="left"/>
      <w:pPr>
        <w:ind w:left="4320" w:hanging="360"/>
      </w:pPr>
      <w:rPr>
        <w:rFonts w:ascii="Wingdings" w:hAnsi="Wingdings" w:hint="default"/>
      </w:rPr>
    </w:lvl>
    <w:lvl w:ilvl="6" w:tplc="E662BE70">
      <w:start w:val="1"/>
      <w:numFmt w:val="bullet"/>
      <w:lvlText w:val=""/>
      <w:lvlJc w:val="left"/>
      <w:pPr>
        <w:ind w:left="5040" w:hanging="360"/>
      </w:pPr>
      <w:rPr>
        <w:rFonts w:ascii="Symbol" w:hAnsi="Symbol" w:hint="default"/>
      </w:rPr>
    </w:lvl>
    <w:lvl w:ilvl="7" w:tplc="5354519A">
      <w:start w:val="1"/>
      <w:numFmt w:val="bullet"/>
      <w:lvlText w:val="o"/>
      <w:lvlJc w:val="left"/>
      <w:pPr>
        <w:ind w:left="5760" w:hanging="360"/>
      </w:pPr>
      <w:rPr>
        <w:rFonts w:ascii="Courier New" w:hAnsi="Courier New" w:hint="default"/>
      </w:rPr>
    </w:lvl>
    <w:lvl w:ilvl="8" w:tplc="F5C4247A">
      <w:start w:val="1"/>
      <w:numFmt w:val="bullet"/>
      <w:lvlText w:val=""/>
      <w:lvlJc w:val="left"/>
      <w:pPr>
        <w:ind w:left="6480" w:hanging="360"/>
      </w:pPr>
      <w:rPr>
        <w:rFonts w:ascii="Wingdings" w:hAnsi="Wingdings" w:hint="default"/>
      </w:rPr>
    </w:lvl>
  </w:abstractNum>
  <w:abstractNum w:abstractNumId="9" w15:restartNumberingAfterBreak="0">
    <w:nsid w:val="587E3105"/>
    <w:multiLevelType w:val="hybridMultilevel"/>
    <w:tmpl w:val="8C4CE662"/>
    <w:lvl w:ilvl="0" w:tplc="E9A61406">
      <w:start w:val="1"/>
      <w:numFmt w:val="bullet"/>
      <w:lvlText w:val=""/>
      <w:lvlJc w:val="left"/>
      <w:pPr>
        <w:ind w:left="720" w:hanging="360"/>
      </w:pPr>
      <w:rPr>
        <w:rFonts w:ascii="Symbol" w:hAnsi="Symbol" w:hint="default"/>
      </w:rPr>
    </w:lvl>
    <w:lvl w:ilvl="1" w:tplc="7E7A8EC0">
      <w:start w:val="1"/>
      <w:numFmt w:val="bullet"/>
      <w:lvlText w:val="o"/>
      <w:lvlJc w:val="left"/>
      <w:pPr>
        <w:ind w:left="1440" w:hanging="360"/>
      </w:pPr>
      <w:rPr>
        <w:rFonts w:ascii="Courier New" w:hAnsi="Courier New" w:hint="default"/>
      </w:rPr>
    </w:lvl>
    <w:lvl w:ilvl="2" w:tplc="028AA4A2">
      <w:start w:val="1"/>
      <w:numFmt w:val="bullet"/>
      <w:lvlText w:val=""/>
      <w:lvlJc w:val="left"/>
      <w:pPr>
        <w:ind w:left="2160" w:hanging="360"/>
      </w:pPr>
      <w:rPr>
        <w:rFonts w:ascii="Symbol" w:hAnsi="Symbol" w:hint="default"/>
      </w:rPr>
    </w:lvl>
    <w:lvl w:ilvl="3" w:tplc="5AC83FA4">
      <w:start w:val="1"/>
      <w:numFmt w:val="bullet"/>
      <w:lvlText w:val=""/>
      <w:lvlJc w:val="left"/>
      <w:pPr>
        <w:ind w:left="2880" w:hanging="360"/>
      </w:pPr>
      <w:rPr>
        <w:rFonts w:ascii="Symbol" w:hAnsi="Symbol" w:hint="default"/>
      </w:rPr>
    </w:lvl>
    <w:lvl w:ilvl="4" w:tplc="EF38D910">
      <w:start w:val="1"/>
      <w:numFmt w:val="bullet"/>
      <w:lvlText w:val="o"/>
      <w:lvlJc w:val="left"/>
      <w:pPr>
        <w:ind w:left="3600" w:hanging="360"/>
      </w:pPr>
      <w:rPr>
        <w:rFonts w:ascii="Courier New" w:hAnsi="Courier New" w:hint="default"/>
      </w:rPr>
    </w:lvl>
    <w:lvl w:ilvl="5" w:tplc="BEC2C3AE">
      <w:start w:val="1"/>
      <w:numFmt w:val="bullet"/>
      <w:lvlText w:val=""/>
      <w:lvlJc w:val="left"/>
      <w:pPr>
        <w:ind w:left="4320" w:hanging="360"/>
      </w:pPr>
      <w:rPr>
        <w:rFonts w:ascii="Wingdings" w:hAnsi="Wingdings" w:hint="default"/>
      </w:rPr>
    </w:lvl>
    <w:lvl w:ilvl="6" w:tplc="663CA928">
      <w:start w:val="1"/>
      <w:numFmt w:val="bullet"/>
      <w:lvlText w:val=""/>
      <w:lvlJc w:val="left"/>
      <w:pPr>
        <w:ind w:left="5040" w:hanging="360"/>
      </w:pPr>
      <w:rPr>
        <w:rFonts w:ascii="Symbol" w:hAnsi="Symbol" w:hint="default"/>
      </w:rPr>
    </w:lvl>
    <w:lvl w:ilvl="7" w:tplc="0D3C15BA">
      <w:start w:val="1"/>
      <w:numFmt w:val="bullet"/>
      <w:lvlText w:val="o"/>
      <w:lvlJc w:val="left"/>
      <w:pPr>
        <w:ind w:left="5760" w:hanging="360"/>
      </w:pPr>
      <w:rPr>
        <w:rFonts w:ascii="Courier New" w:hAnsi="Courier New" w:hint="default"/>
      </w:rPr>
    </w:lvl>
    <w:lvl w:ilvl="8" w:tplc="F17CA3F6">
      <w:start w:val="1"/>
      <w:numFmt w:val="bullet"/>
      <w:lvlText w:val=""/>
      <w:lvlJc w:val="left"/>
      <w:pPr>
        <w:ind w:left="6480" w:hanging="360"/>
      </w:pPr>
      <w:rPr>
        <w:rFonts w:ascii="Wingdings" w:hAnsi="Wingdings" w:hint="default"/>
      </w:rPr>
    </w:lvl>
  </w:abstractNum>
  <w:abstractNum w:abstractNumId="10" w15:restartNumberingAfterBreak="0">
    <w:nsid w:val="5D071B77"/>
    <w:multiLevelType w:val="hybridMultilevel"/>
    <w:tmpl w:val="8E9686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75684"/>
    <w:multiLevelType w:val="hybridMultilevel"/>
    <w:tmpl w:val="A302250C"/>
    <w:lvl w:ilvl="0" w:tplc="BFA2637C">
      <w:start w:val="1"/>
      <w:numFmt w:val="bullet"/>
      <w:lvlText w:val=""/>
      <w:lvlJc w:val="left"/>
      <w:pPr>
        <w:ind w:left="720" w:hanging="360"/>
      </w:pPr>
      <w:rPr>
        <w:rFonts w:ascii="Symbol" w:hAnsi="Symbol" w:hint="default"/>
      </w:rPr>
    </w:lvl>
    <w:lvl w:ilvl="1" w:tplc="F7D09D0A">
      <w:start w:val="1"/>
      <w:numFmt w:val="bullet"/>
      <w:lvlText w:val=""/>
      <w:lvlJc w:val="left"/>
      <w:pPr>
        <w:ind w:left="1440" w:hanging="360"/>
      </w:pPr>
      <w:rPr>
        <w:rFonts w:ascii="Symbol" w:hAnsi="Symbol" w:hint="default"/>
      </w:rPr>
    </w:lvl>
    <w:lvl w:ilvl="2" w:tplc="1420935A">
      <w:start w:val="1"/>
      <w:numFmt w:val="bullet"/>
      <w:lvlText w:val=""/>
      <w:lvlJc w:val="left"/>
      <w:pPr>
        <w:ind w:left="2160" w:hanging="360"/>
      </w:pPr>
      <w:rPr>
        <w:rFonts w:ascii="Wingdings" w:hAnsi="Wingdings" w:hint="default"/>
      </w:rPr>
    </w:lvl>
    <w:lvl w:ilvl="3" w:tplc="52666D9A">
      <w:start w:val="1"/>
      <w:numFmt w:val="bullet"/>
      <w:lvlText w:val=""/>
      <w:lvlJc w:val="left"/>
      <w:pPr>
        <w:ind w:left="2880" w:hanging="360"/>
      </w:pPr>
      <w:rPr>
        <w:rFonts w:ascii="Symbol" w:hAnsi="Symbol" w:hint="default"/>
      </w:rPr>
    </w:lvl>
    <w:lvl w:ilvl="4" w:tplc="1946153C">
      <w:start w:val="1"/>
      <w:numFmt w:val="bullet"/>
      <w:lvlText w:val="o"/>
      <w:lvlJc w:val="left"/>
      <w:pPr>
        <w:ind w:left="3600" w:hanging="360"/>
      </w:pPr>
      <w:rPr>
        <w:rFonts w:ascii="Courier New" w:hAnsi="Courier New" w:hint="default"/>
      </w:rPr>
    </w:lvl>
    <w:lvl w:ilvl="5" w:tplc="E85E05A0">
      <w:start w:val="1"/>
      <w:numFmt w:val="bullet"/>
      <w:lvlText w:val=""/>
      <w:lvlJc w:val="left"/>
      <w:pPr>
        <w:ind w:left="4320" w:hanging="360"/>
      </w:pPr>
      <w:rPr>
        <w:rFonts w:ascii="Wingdings" w:hAnsi="Wingdings" w:hint="default"/>
      </w:rPr>
    </w:lvl>
    <w:lvl w:ilvl="6" w:tplc="0B5C2DC4">
      <w:start w:val="1"/>
      <w:numFmt w:val="bullet"/>
      <w:lvlText w:val=""/>
      <w:lvlJc w:val="left"/>
      <w:pPr>
        <w:ind w:left="5040" w:hanging="360"/>
      </w:pPr>
      <w:rPr>
        <w:rFonts w:ascii="Symbol" w:hAnsi="Symbol" w:hint="default"/>
      </w:rPr>
    </w:lvl>
    <w:lvl w:ilvl="7" w:tplc="35F8D0E6">
      <w:start w:val="1"/>
      <w:numFmt w:val="bullet"/>
      <w:lvlText w:val="o"/>
      <w:lvlJc w:val="left"/>
      <w:pPr>
        <w:ind w:left="5760" w:hanging="360"/>
      </w:pPr>
      <w:rPr>
        <w:rFonts w:ascii="Courier New" w:hAnsi="Courier New" w:hint="default"/>
      </w:rPr>
    </w:lvl>
    <w:lvl w:ilvl="8" w:tplc="8A64BF94">
      <w:start w:val="1"/>
      <w:numFmt w:val="bullet"/>
      <w:lvlText w:val=""/>
      <w:lvlJc w:val="left"/>
      <w:pPr>
        <w:ind w:left="6480" w:hanging="360"/>
      </w:pPr>
      <w:rPr>
        <w:rFonts w:ascii="Wingdings" w:hAnsi="Wingdings" w:hint="default"/>
      </w:rPr>
    </w:lvl>
  </w:abstractNum>
  <w:abstractNum w:abstractNumId="12" w15:restartNumberingAfterBreak="0">
    <w:nsid w:val="62D67D6A"/>
    <w:multiLevelType w:val="hybridMultilevel"/>
    <w:tmpl w:val="5C34D0D6"/>
    <w:lvl w:ilvl="0" w:tplc="1BFABDE4">
      <w:start w:val="1"/>
      <w:numFmt w:val="bullet"/>
      <w:lvlText w:val=""/>
      <w:lvlJc w:val="left"/>
      <w:pPr>
        <w:ind w:left="720" w:hanging="360"/>
      </w:pPr>
      <w:rPr>
        <w:rFonts w:ascii="Symbol" w:hAnsi="Symbol" w:hint="default"/>
      </w:rPr>
    </w:lvl>
    <w:lvl w:ilvl="1" w:tplc="71647780">
      <w:start w:val="1"/>
      <w:numFmt w:val="bullet"/>
      <w:lvlText w:val="o"/>
      <w:lvlJc w:val="left"/>
      <w:pPr>
        <w:ind w:left="1440" w:hanging="360"/>
      </w:pPr>
      <w:rPr>
        <w:rFonts w:ascii="Courier New" w:hAnsi="Courier New" w:hint="default"/>
      </w:rPr>
    </w:lvl>
    <w:lvl w:ilvl="2" w:tplc="08BEAC8C">
      <w:start w:val="1"/>
      <w:numFmt w:val="bullet"/>
      <w:lvlText w:val=""/>
      <w:lvlJc w:val="left"/>
      <w:pPr>
        <w:ind w:left="2160" w:hanging="360"/>
      </w:pPr>
      <w:rPr>
        <w:rFonts w:ascii="Wingdings" w:hAnsi="Wingdings" w:hint="default"/>
      </w:rPr>
    </w:lvl>
    <w:lvl w:ilvl="3" w:tplc="EB2A693E">
      <w:start w:val="1"/>
      <w:numFmt w:val="bullet"/>
      <w:lvlText w:val=""/>
      <w:lvlJc w:val="left"/>
      <w:pPr>
        <w:ind w:left="2880" w:hanging="360"/>
      </w:pPr>
      <w:rPr>
        <w:rFonts w:ascii="Symbol" w:hAnsi="Symbol" w:hint="default"/>
      </w:rPr>
    </w:lvl>
    <w:lvl w:ilvl="4" w:tplc="F4EE044E">
      <w:start w:val="1"/>
      <w:numFmt w:val="bullet"/>
      <w:lvlText w:val="o"/>
      <w:lvlJc w:val="left"/>
      <w:pPr>
        <w:ind w:left="3600" w:hanging="360"/>
      </w:pPr>
      <w:rPr>
        <w:rFonts w:ascii="Courier New" w:hAnsi="Courier New" w:hint="default"/>
      </w:rPr>
    </w:lvl>
    <w:lvl w:ilvl="5" w:tplc="8D207BD6">
      <w:start w:val="1"/>
      <w:numFmt w:val="bullet"/>
      <w:lvlText w:val=""/>
      <w:lvlJc w:val="left"/>
      <w:pPr>
        <w:ind w:left="4320" w:hanging="360"/>
      </w:pPr>
      <w:rPr>
        <w:rFonts w:ascii="Wingdings" w:hAnsi="Wingdings" w:hint="default"/>
      </w:rPr>
    </w:lvl>
    <w:lvl w:ilvl="6" w:tplc="3B2A0AE4">
      <w:start w:val="1"/>
      <w:numFmt w:val="bullet"/>
      <w:lvlText w:val=""/>
      <w:lvlJc w:val="left"/>
      <w:pPr>
        <w:ind w:left="5040" w:hanging="360"/>
      </w:pPr>
      <w:rPr>
        <w:rFonts w:ascii="Symbol" w:hAnsi="Symbol" w:hint="default"/>
      </w:rPr>
    </w:lvl>
    <w:lvl w:ilvl="7" w:tplc="2E0A9E96">
      <w:start w:val="1"/>
      <w:numFmt w:val="bullet"/>
      <w:lvlText w:val="o"/>
      <w:lvlJc w:val="left"/>
      <w:pPr>
        <w:ind w:left="5760" w:hanging="360"/>
      </w:pPr>
      <w:rPr>
        <w:rFonts w:ascii="Courier New" w:hAnsi="Courier New" w:hint="default"/>
      </w:rPr>
    </w:lvl>
    <w:lvl w:ilvl="8" w:tplc="8DA2EA3A">
      <w:start w:val="1"/>
      <w:numFmt w:val="bullet"/>
      <w:lvlText w:val=""/>
      <w:lvlJc w:val="left"/>
      <w:pPr>
        <w:ind w:left="6480" w:hanging="360"/>
      </w:pPr>
      <w:rPr>
        <w:rFonts w:ascii="Wingdings" w:hAnsi="Wingdings" w:hint="default"/>
      </w:rPr>
    </w:lvl>
  </w:abstractNum>
  <w:abstractNum w:abstractNumId="13" w15:restartNumberingAfterBreak="0">
    <w:nsid w:val="682E002D"/>
    <w:multiLevelType w:val="hybridMultilevel"/>
    <w:tmpl w:val="D680A7B8"/>
    <w:lvl w:ilvl="0" w:tplc="CF987354">
      <w:start w:val="1"/>
      <w:numFmt w:val="bullet"/>
      <w:lvlText w:val=""/>
      <w:lvlJc w:val="left"/>
      <w:pPr>
        <w:ind w:left="720" w:hanging="360"/>
      </w:pPr>
      <w:rPr>
        <w:rFonts w:ascii="Symbol" w:hAnsi="Symbol" w:hint="default"/>
      </w:rPr>
    </w:lvl>
    <w:lvl w:ilvl="1" w:tplc="B678C9D2">
      <w:start w:val="1"/>
      <w:numFmt w:val="bullet"/>
      <w:lvlText w:val="o"/>
      <w:lvlJc w:val="left"/>
      <w:pPr>
        <w:ind w:left="1440" w:hanging="360"/>
      </w:pPr>
      <w:rPr>
        <w:rFonts w:ascii="Courier New" w:hAnsi="Courier New" w:hint="default"/>
      </w:rPr>
    </w:lvl>
    <w:lvl w:ilvl="2" w:tplc="FC4C9F9A">
      <w:start w:val="1"/>
      <w:numFmt w:val="bullet"/>
      <w:lvlText w:val=""/>
      <w:lvlJc w:val="left"/>
      <w:pPr>
        <w:ind w:left="2160" w:hanging="360"/>
      </w:pPr>
      <w:rPr>
        <w:rFonts w:ascii="Symbol" w:hAnsi="Symbol" w:hint="default"/>
      </w:rPr>
    </w:lvl>
    <w:lvl w:ilvl="3" w:tplc="771ABFEE">
      <w:start w:val="1"/>
      <w:numFmt w:val="bullet"/>
      <w:lvlText w:val=""/>
      <w:lvlJc w:val="left"/>
      <w:pPr>
        <w:ind w:left="2880" w:hanging="360"/>
      </w:pPr>
      <w:rPr>
        <w:rFonts w:ascii="Symbol" w:hAnsi="Symbol" w:hint="default"/>
      </w:rPr>
    </w:lvl>
    <w:lvl w:ilvl="4" w:tplc="8536DCDE">
      <w:start w:val="1"/>
      <w:numFmt w:val="bullet"/>
      <w:lvlText w:val="o"/>
      <w:lvlJc w:val="left"/>
      <w:pPr>
        <w:ind w:left="3600" w:hanging="360"/>
      </w:pPr>
      <w:rPr>
        <w:rFonts w:ascii="Courier New" w:hAnsi="Courier New" w:hint="default"/>
      </w:rPr>
    </w:lvl>
    <w:lvl w:ilvl="5" w:tplc="D4264A94">
      <w:start w:val="1"/>
      <w:numFmt w:val="bullet"/>
      <w:lvlText w:val=""/>
      <w:lvlJc w:val="left"/>
      <w:pPr>
        <w:ind w:left="4320" w:hanging="360"/>
      </w:pPr>
      <w:rPr>
        <w:rFonts w:ascii="Wingdings" w:hAnsi="Wingdings" w:hint="default"/>
      </w:rPr>
    </w:lvl>
    <w:lvl w:ilvl="6" w:tplc="88AE2446">
      <w:start w:val="1"/>
      <w:numFmt w:val="bullet"/>
      <w:lvlText w:val=""/>
      <w:lvlJc w:val="left"/>
      <w:pPr>
        <w:ind w:left="5040" w:hanging="360"/>
      </w:pPr>
      <w:rPr>
        <w:rFonts w:ascii="Symbol" w:hAnsi="Symbol" w:hint="default"/>
      </w:rPr>
    </w:lvl>
    <w:lvl w:ilvl="7" w:tplc="0FA0DA74">
      <w:start w:val="1"/>
      <w:numFmt w:val="bullet"/>
      <w:lvlText w:val="o"/>
      <w:lvlJc w:val="left"/>
      <w:pPr>
        <w:ind w:left="5760" w:hanging="360"/>
      </w:pPr>
      <w:rPr>
        <w:rFonts w:ascii="Courier New" w:hAnsi="Courier New" w:hint="default"/>
      </w:rPr>
    </w:lvl>
    <w:lvl w:ilvl="8" w:tplc="2AF44BF8">
      <w:start w:val="1"/>
      <w:numFmt w:val="bullet"/>
      <w:lvlText w:val=""/>
      <w:lvlJc w:val="left"/>
      <w:pPr>
        <w:ind w:left="6480" w:hanging="360"/>
      </w:pPr>
      <w:rPr>
        <w:rFonts w:ascii="Wingdings" w:hAnsi="Wingdings" w:hint="default"/>
      </w:rPr>
    </w:lvl>
  </w:abstractNum>
  <w:abstractNum w:abstractNumId="14" w15:restartNumberingAfterBreak="0">
    <w:nsid w:val="7AF1431A"/>
    <w:multiLevelType w:val="hybridMultilevel"/>
    <w:tmpl w:val="FFAC25FC"/>
    <w:lvl w:ilvl="0" w:tplc="8FEAA1D4">
      <w:start w:val="1"/>
      <w:numFmt w:val="bullet"/>
      <w:lvlText w:val=""/>
      <w:lvlJc w:val="left"/>
      <w:pPr>
        <w:ind w:left="720" w:hanging="360"/>
      </w:pPr>
      <w:rPr>
        <w:rFonts w:ascii="Symbol" w:hAnsi="Symbol" w:hint="default"/>
      </w:rPr>
    </w:lvl>
    <w:lvl w:ilvl="1" w:tplc="DA744D92">
      <w:start w:val="1"/>
      <w:numFmt w:val="bullet"/>
      <w:lvlText w:val="o"/>
      <w:lvlJc w:val="left"/>
      <w:pPr>
        <w:ind w:left="1440" w:hanging="360"/>
      </w:pPr>
      <w:rPr>
        <w:rFonts w:ascii="Courier New" w:hAnsi="Courier New" w:hint="default"/>
      </w:rPr>
    </w:lvl>
    <w:lvl w:ilvl="2" w:tplc="2794B3A2">
      <w:start w:val="1"/>
      <w:numFmt w:val="bullet"/>
      <w:lvlText w:val=""/>
      <w:lvlJc w:val="left"/>
      <w:pPr>
        <w:ind w:left="2160" w:hanging="360"/>
      </w:pPr>
      <w:rPr>
        <w:rFonts w:ascii="Symbol" w:hAnsi="Symbol" w:hint="default"/>
      </w:rPr>
    </w:lvl>
    <w:lvl w:ilvl="3" w:tplc="E7AAE490">
      <w:start w:val="1"/>
      <w:numFmt w:val="bullet"/>
      <w:lvlText w:val=""/>
      <w:lvlJc w:val="left"/>
      <w:pPr>
        <w:ind w:left="2880" w:hanging="360"/>
      </w:pPr>
      <w:rPr>
        <w:rFonts w:ascii="Symbol" w:hAnsi="Symbol" w:hint="default"/>
      </w:rPr>
    </w:lvl>
    <w:lvl w:ilvl="4" w:tplc="0430E7B2">
      <w:start w:val="1"/>
      <w:numFmt w:val="bullet"/>
      <w:lvlText w:val="o"/>
      <w:lvlJc w:val="left"/>
      <w:pPr>
        <w:ind w:left="3600" w:hanging="360"/>
      </w:pPr>
      <w:rPr>
        <w:rFonts w:ascii="Courier New" w:hAnsi="Courier New" w:hint="default"/>
      </w:rPr>
    </w:lvl>
    <w:lvl w:ilvl="5" w:tplc="57C0B278">
      <w:start w:val="1"/>
      <w:numFmt w:val="bullet"/>
      <w:lvlText w:val=""/>
      <w:lvlJc w:val="left"/>
      <w:pPr>
        <w:ind w:left="4320" w:hanging="360"/>
      </w:pPr>
      <w:rPr>
        <w:rFonts w:ascii="Wingdings" w:hAnsi="Wingdings" w:hint="default"/>
      </w:rPr>
    </w:lvl>
    <w:lvl w:ilvl="6" w:tplc="5C60576A">
      <w:start w:val="1"/>
      <w:numFmt w:val="bullet"/>
      <w:lvlText w:val=""/>
      <w:lvlJc w:val="left"/>
      <w:pPr>
        <w:ind w:left="5040" w:hanging="360"/>
      </w:pPr>
      <w:rPr>
        <w:rFonts w:ascii="Symbol" w:hAnsi="Symbol" w:hint="default"/>
      </w:rPr>
    </w:lvl>
    <w:lvl w:ilvl="7" w:tplc="149E38FE">
      <w:start w:val="1"/>
      <w:numFmt w:val="bullet"/>
      <w:lvlText w:val="o"/>
      <w:lvlJc w:val="left"/>
      <w:pPr>
        <w:ind w:left="5760" w:hanging="360"/>
      </w:pPr>
      <w:rPr>
        <w:rFonts w:ascii="Courier New" w:hAnsi="Courier New" w:hint="default"/>
      </w:rPr>
    </w:lvl>
    <w:lvl w:ilvl="8" w:tplc="D10A004C">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13"/>
  </w:num>
  <w:num w:numId="5">
    <w:abstractNumId w:val="14"/>
  </w:num>
  <w:num w:numId="6">
    <w:abstractNumId w:val="9"/>
  </w:num>
  <w:num w:numId="7">
    <w:abstractNumId w:val="7"/>
  </w:num>
  <w:num w:numId="8">
    <w:abstractNumId w:val="8"/>
  </w:num>
  <w:num w:numId="9">
    <w:abstractNumId w:val="11"/>
  </w:num>
  <w:num w:numId="10">
    <w:abstractNumId w:val="0"/>
  </w:num>
  <w:num w:numId="11">
    <w:abstractNumId w:val="10"/>
  </w:num>
  <w:num w:numId="12">
    <w:abstractNumId w:val="3"/>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89"/>
    <w:rsid w:val="002453E0"/>
    <w:rsid w:val="00253E89"/>
    <w:rsid w:val="002B784D"/>
    <w:rsid w:val="003A536B"/>
    <w:rsid w:val="004B3B9B"/>
    <w:rsid w:val="004C24EE"/>
    <w:rsid w:val="0054563D"/>
    <w:rsid w:val="006A3BB9"/>
    <w:rsid w:val="0087570E"/>
    <w:rsid w:val="008D1CF8"/>
    <w:rsid w:val="00B8734F"/>
    <w:rsid w:val="00B90DF2"/>
    <w:rsid w:val="00C3538C"/>
    <w:rsid w:val="00CD3214"/>
    <w:rsid w:val="00E50170"/>
    <w:rsid w:val="00F54A14"/>
    <w:rsid w:val="00FD3D9F"/>
    <w:rsid w:val="4B9FE667"/>
    <w:rsid w:val="58A862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725F7"/>
  <w15:chartTrackingRefBased/>
  <w15:docId w15:val="{3DEE27A1-D546-F545-8882-BB5A0DB1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8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89"/>
    <w:pPr>
      <w:ind w:left="720"/>
      <w:contextualSpacing/>
    </w:pPr>
  </w:style>
  <w:style w:type="character" w:styleId="Hyperlink">
    <w:name w:val="Hyperlink"/>
    <w:basedOn w:val="DefaultParagraphFont"/>
    <w:uiPriority w:val="99"/>
    <w:unhideWhenUsed/>
    <w:rsid w:val="00253E89"/>
    <w:rPr>
      <w:color w:val="0563C1" w:themeColor="hyperlink"/>
      <w:u w:val="single"/>
    </w:rPr>
  </w:style>
  <w:style w:type="paragraph" w:styleId="Header">
    <w:name w:val="header"/>
    <w:basedOn w:val="Normal"/>
    <w:link w:val="HeaderChar"/>
    <w:uiPriority w:val="99"/>
    <w:unhideWhenUsed/>
    <w:rsid w:val="00253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89"/>
    <w:rPr>
      <w:sz w:val="22"/>
      <w:szCs w:val="22"/>
      <w:lang w:val="en-US"/>
    </w:rPr>
  </w:style>
  <w:style w:type="paragraph" w:styleId="Footer">
    <w:name w:val="footer"/>
    <w:basedOn w:val="Normal"/>
    <w:link w:val="FooterChar"/>
    <w:uiPriority w:val="99"/>
    <w:unhideWhenUsed/>
    <w:rsid w:val="00253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89"/>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82c006cde1a046b7" Type="http://schemas.microsoft.com/office/2019/09/relationships/intelligence" Target="intelligence.xml"/><Relationship Id="rId3" Type="http://schemas.openxmlformats.org/officeDocument/2006/relationships/settings" Target="settings.xml"/><Relationship Id="rId7" Type="http://schemas.openxmlformats.org/officeDocument/2006/relationships/hyperlink" Target="http://strathcona.ca/youthconnect?fbclid=IwAR2os0IWrHuqxqUEvbDxh6RKKwm1021EPJGEiIMguBl6CmqlLmlUNL8Hy_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 Scott</dc:creator>
  <cp:keywords/>
  <dc:description/>
  <cp:lastModifiedBy>Michelle Uytterhagen</cp:lastModifiedBy>
  <cp:revision>5</cp:revision>
  <dcterms:created xsi:type="dcterms:W3CDTF">2021-09-30T19:49:00Z</dcterms:created>
  <dcterms:modified xsi:type="dcterms:W3CDTF">2021-09-30T19:52:00Z</dcterms:modified>
</cp:coreProperties>
</file>